
<file path=[Content_Types].xml><?xml version="1.0" encoding="utf-8"?>
<Types xmlns="http://schemas.openxmlformats.org/package/2006/content-types">
  <Default Extension="bin" ContentType="application/vnd.ms-office.activeX"/>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7D3ECE" w14:textId="77777777" w:rsidR="000858D9" w:rsidRPr="000858D9" w:rsidRDefault="000858D9" w:rsidP="000858D9">
      <w:pPr>
        <w:spacing w:after="0" w:line="240" w:lineRule="auto"/>
        <w:rPr>
          <w:rFonts w:ascii="Segoe UI" w:eastAsia="Times New Roman" w:hAnsi="Segoe UI" w:cs="Segoe UI"/>
          <w:b/>
          <w:bCs/>
          <w:color w:val="242424"/>
          <w:sz w:val="21"/>
          <w:szCs w:val="21"/>
          <w:lang w:eastAsia="en-GB"/>
        </w:rPr>
      </w:pPr>
      <w:proofErr w:type="spellStart"/>
      <w:r w:rsidRPr="000858D9">
        <w:rPr>
          <w:rFonts w:ascii="Segoe UI" w:eastAsia="Times New Roman" w:hAnsi="Segoe UI" w:cs="Segoe UI"/>
          <w:b/>
          <w:bCs/>
          <w:color w:val="242424"/>
          <w:sz w:val="21"/>
          <w:szCs w:val="21"/>
          <w:lang w:eastAsia="en-GB"/>
        </w:rPr>
        <w:t>chools</w:t>
      </w:r>
      <w:proofErr w:type="spellEnd"/>
      <w:r w:rsidRPr="000858D9">
        <w:rPr>
          <w:rFonts w:ascii="Segoe UI" w:eastAsia="Times New Roman" w:hAnsi="Segoe UI" w:cs="Segoe UI"/>
          <w:b/>
          <w:bCs/>
          <w:color w:val="242424"/>
          <w:sz w:val="21"/>
          <w:szCs w:val="21"/>
          <w:lang w:eastAsia="en-GB"/>
        </w:rPr>
        <w:t xml:space="preserve"> Music Education Self-Assessment</w:t>
      </w:r>
    </w:p>
    <w:p w14:paraId="37DF2B1F" w14:textId="77777777" w:rsidR="000858D9" w:rsidRPr="000858D9" w:rsidRDefault="000858D9" w:rsidP="000858D9">
      <w:pPr>
        <w:spacing w:after="0" w:line="240" w:lineRule="auto"/>
        <w:rPr>
          <w:rFonts w:ascii="Segoe UI" w:eastAsia="Times New Roman" w:hAnsi="Segoe UI" w:cs="Segoe UI"/>
          <w:color w:val="242424"/>
          <w:sz w:val="21"/>
          <w:szCs w:val="21"/>
          <w:lang w:eastAsia="en-GB"/>
        </w:rPr>
      </w:pPr>
      <w:r w:rsidRPr="000858D9">
        <w:rPr>
          <w:rFonts w:ascii="Segoe UI" w:eastAsia="Times New Roman" w:hAnsi="Segoe UI" w:cs="Segoe UI"/>
          <w:color w:val="242424"/>
          <w:sz w:val="21"/>
          <w:szCs w:val="21"/>
          <w:lang w:eastAsia="en-GB"/>
        </w:rPr>
        <w:t>This is a self-assessment form and therefore a substantial document to cover all aspects of music provision.  Please work through the pages and questions carefully and as honestly as possible as this will enable better support to be given.  You can complete it over time if you need to check information and a reminder link will be sent.  We are aiming to have all self-assessments completed as soon as possible, ideally by the end of February.  If you have any difficulties please email </w:t>
      </w:r>
      <w:hyperlink r:id="rId4" w:history="1">
        <w:r w:rsidRPr="000858D9">
          <w:rPr>
            <w:rFonts w:ascii="Segoe UI" w:eastAsia="Times New Roman" w:hAnsi="Segoe UI" w:cs="Segoe UI"/>
            <w:color w:val="242424"/>
            <w:sz w:val="21"/>
            <w:szCs w:val="21"/>
            <w:u w:val="single"/>
            <w:lang w:eastAsia="en-GB"/>
          </w:rPr>
          <w:t>cm@cambridgeshire.gov.uk</w:t>
        </w:r>
      </w:hyperlink>
      <w:r w:rsidRPr="000858D9">
        <w:rPr>
          <w:rFonts w:ascii="Segoe UI" w:eastAsia="Times New Roman" w:hAnsi="Segoe UI" w:cs="Segoe UI"/>
          <w:color w:val="242424"/>
          <w:sz w:val="21"/>
          <w:szCs w:val="21"/>
          <w:lang w:eastAsia="en-GB"/>
        </w:rPr>
        <w:t> and we will provide support.</w:t>
      </w:r>
      <w:r w:rsidRPr="000858D9">
        <w:rPr>
          <w:rFonts w:ascii="Segoe UI" w:eastAsia="Times New Roman" w:hAnsi="Segoe UI" w:cs="Segoe UI"/>
          <w:color w:val="242424"/>
          <w:sz w:val="21"/>
          <w:szCs w:val="21"/>
          <w:lang w:eastAsia="en-GB"/>
        </w:rPr>
        <w:br/>
      </w:r>
      <w:r w:rsidRPr="000858D9">
        <w:rPr>
          <w:rFonts w:ascii="Segoe UI" w:eastAsia="Times New Roman" w:hAnsi="Segoe UI" w:cs="Segoe UI"/>
          <w:color w:val="242424"/>
          <w:sz w:val="21"/>
          <w:szCs w:val="21"/>
          <w:lang w:eastAsia="en-GB"/>
        </w:rPr>
        <w:br/>
        <w:t>You can use this form as an individual school or a Trust Lead for Music to record information which will:</w:t>
      </w:r>
      <w:r w:rsidRPr="000858D9">
        <w:rPr>
          <w:rFonts w:ascii="Segoe UI" w:eastAsia="Times New Roman" w:hAnsi="Segoe UI" w:cs="Segoe UI"/>
          <w:color w:val="242424"/>
          <w:sz w:val="21"/>
          <w:szCs w:val="21"/>
          <w:lang w:eastAsia="en-GB"/>
        </w:rPr>
        <w:br/>
        <w:t>- self-assess your music provision in school</w:t>
      </w:r>
      <w:r w:rsidRPr="000858D9">
        <w:rPr>
          <w:rFonts w:ascii="Segoe UI" w:eastAsia="Times New Roman" w:hAnsi="Segoe UI" w:cs="Segoe UI"/>
          <w:color w:val="242424"/>
          <w:sz w:val="21"/>
          <w:szCs w:val="21"/>
          <w:lang w:eastAsia="en-GB"/>
        </w:rPr>
        <w:br/>
        <w:t>- benchmark your own provision against National Plan for Music Education Objectives for schools</w:t>
      </w:r>
      <w:r w:rsidRPr="000858D9">
        <w:rPr>
          <w:rFonts w:ascii="Segoe UI" w:eastAsia="Times New Roman" w:hAnsi="Segoe UI" w:cs="Segoe UI"/>
          <w:color w:val="242424"/>
          <w:sz w:val="21"/>
          <w:szCs w:val="21"/>
          <w:lang w:eastAsia="en-GB"/>
        </w:rPr>
        <w:br/>
        <w:t>- Provide a copy at the end for use in school music development planning to meet National Plan requirements (if you are unable to do this, please ask the Hub to send a copy to you by emailing </w:t>
      </w:r>
      <w:hyperlink r:id="rId5" w:history="1">
        <w:r w:rsidRPr="000858D9">
          <w:rPr>
            <w:rFonts w:ascii="Segoe UI" w:eastAsia="Times New Roman" w:hAnsi="Segoe UI" w:cs="Segoe UI"/>
            <w:color w:val="242424"/>
            <w:sz w:val="21"/>
            <w:szCs w:val="21"/>
            <w:u w:val="single"/>
            <w:lang w:eastAsia="en-GB"/>
          </w:rPr>
          <w:t>cm@cambridgeshire.gov.uk</w:t>
        </w:r>
      </w:hyperlink>
      <w:r w:rsidRPr="000858D9">
        <w:rPr>
          <w:rFonts w:ascii="Segoe UI" w:eastAsia="Times New Roman" w:hAnsi="Segoe UI" w:cs="Segoe UI"/>
          <w:color w:val="242424"/>
          <w:sz w:val="21"/>
          <w:szCs w:val="21"/>
          <w:lang w:eastAsia="en-GB"/>
        </w:rPr>
        <w:t>)</w:t>
      </w:r>
      <w:r w:rsidRPr="000858D9">
        <w:rPr>
          <w:rFonts w:ascii="Segoe UI" w:eastAsia="Times New Roman" w:hAnsi="Segoe UI" w:cs="Segoe UI"/>
          <w:color w:val="242424"/>
          <w:sz w:val="21"/>
          <w:szCs w:val="21"/>
          <w:lang w:eastAsia="en-GB"/>
        </w:rPr>
        <w:br/>
        <w:t>- Automatically share this with the Music Education Hub for Cambridgeshire so that you can engage in development support conversations.  The hub will create a set of development areas from your information for your own use in shaping your development plan, within a template format that you can easily edit.</w:t>
      </w:r>
      <w:r w:rsidRPr="000858D9">
        <w:rPr>
          <w:rFonts w:ascii="Segoe UI" w:eastAsia="Times New Roman" w:hAnsi="Segoe UI" w:cs="Segoe UI"/>
          <w:color w:val="242424"/>
          <w:sz w:val="21"/>
          <w:szCs w:val="21"/>
          <w:lang w:eastAsia="en-GB"/>
        </w:rPr>
        <w:br/>
        <w:t>- Check progress by re-assessing over time</w:t>
      </w:r>
      <w:r w:rsidRPr="000858D9">
        <w:rPr>
          <w:rFonts w:ascii="Segoe UI" w:eastAsia="Times New Roman" w:hAnsi="Segoe UI" w:cs="Segoe UI"/>
          <w:color w:val="242424"/>
          <w:sz w:val="21"/>
          <w:szCs w:val="21"/>
          <w:lang w:eastAsia="en-GB"/>
        </w:rPr>
        <w:br/>
      </w:r>
      <w:r w:rsidRPr="000858D9">
        <w:rPr>
          <w:rFonts w:ascii="Segoe UI" w:eastAsia="Times New Roman" w:hAnsi="Segoe UI" w:cs="Segoe UI"/>
          <w:color w:val="242424"/>
          <w:sz w:val="21"/>
          <w:szCs w:val="21"/>
          <w:lang w:eastAsia="en-GB"/>
        </w:rPr>
        <w:br/>
        <w:t>If completing as a Trust Lead - it is suggested that you adopt one of the following methods of assessing depending on the question:</w:t>
      </w:r>
      <w:r w:rsidRPr="000858D9">
        <w:rPr>
          <w:rFonts w:ascii="Segoe UI" w:eastAsia="Times New Roman" w:hAnsi="Segoe UI" w:cs="Segoe UI"/>
          <w:color w:val="242424"/>
          <w:sz w:val="21"/>
          <w:szCs w:val="21"/>
          <w:lang w:eastAsia="en-GB"/>
        </w:rPr>
        <w:br/>
        <w:t>- what you expect based on Trust information provided already to your schools about music development</w:t>
      </w:r>
      <w:r w:rsidRPr="000858D9">
        <w:rPr>
          <w:rFonts w:ascii="Segoe UI" w:eastAsia="Times New Roman" w:hAnsi="Segoe UI" w:cs="Segoe UI"/>
          <w:color w:val="242424"/>
          <w:sz w:val="21"/>
          <w:szCs w:val="21"/>
          <w:lang w:eastAsia="en-GB"/>
        </w:rPr>
        <w:br/>
        <w:t>- your knowledge of all your schools taken as an average</w:t>
      </w:r>
      <w:r w:rsidRPr="000858D9">
        <w:rPr>
          <w:rFonts w:ascii="Segoe UI" w:eastAsia="Times New Roman" w:hAnsi="Segoe UI" w:cs="Segoe UI"/>
          <w:color w:val="242424"/>
          <w:sz w:val="21"/>
          <w:szCs w:val="21"/>
          <w:lang w:eastAsia="en-GB"/>
        </w:rPr>
        <w:br/>
        <w:t>- your knowledge of the minimum level of development across your schools</w:t>
      </w:r>
      <w:r w:rsidRPr="000858D9">
        <w:rPr>
          <w:rFonts w:ascii="Segoe UI" w:eastAsia="Times New Roman" w:hAnsi="Segoe UI" w:cs="Segoe UI"/>
          <w:color w:val="242424"/>
          <w:sz w:val="21"/>
          <w:szCs w:val="21"/>
          <w:lang w:eastAsia="en-GB"/>
        </w:rPr>
        <w:br/>
      </w:r>
      <w:r w:rsidRPr="000858D9">
        <w:rPr>
          <w:rFonts w:ascii="Segoe UI" w:eastAsia="Times New Roman" w:hAnsi="Segoe UI" w:cs="Segoe UI"/>
          <w:color w:val="242424"/>
          <w:sz w:val="21"/>
          <w:szCs w:val="21"/>
          <w:lang w:eastAsia="en-GB"/>
        </w:rPr>
        <w:br/>
        <w:t>How the data is used:</w:t>
      </w:r>
      <w:r w:rsidRPr="000858D9">
        <w:rPr>
          <w:rFonts w:ascii="Segoe UI" w:eastAsia="Times New Roman" w:hAnsi="Segoe UI" w:cs="Segoe UI"/>
          <w:color w:val="242424"/>
          <w:sz w:val="21"/>
          <w:szCs w:val="21"/>
          <w:lang w:eastAsia="en-GB"/>
        </w:rPr>
        <w:br/>
        <w:t>- the data is stored and managed under Cambridgeshire Music's Privacy notice available online at </w:t>
      </w:r>
      <w:hyperlink r:id="rId6" w:tgtFrame="_blank" w:history="1">
        <w:r w:rsidRPr="000858D9">
          <w:rPr>
            <w:rFonts w:ascii="Segoe UI" w:eastAsia="Times New Roman" w:hAnsi="Segoe UI" w:cs="Segoe UI"/>
            <w:color w:val="242424"/>
            <w:sz w:val="21"/>
            <w:szCs w:val="21"/>
            <w:u w:val="single"/>
            <w:lang w:eastAsia="en-GB"/>
          </w:rPr>
          <w:t>www.cambridgeshiremusic.org.uk</w:t>
        </w:r>
      </w:hyperlink>
      <w:r w:rsidRPr="000858D9">
        <w:rPr>
          <w:rFonts w:ascii="Segoe UI" w:eastAsia="Times New Roman" w:hAnsi="Segoe UI" w:cs="Segoe UI"/>
          <w:color w:val="242424"/>
          <w:sz w:val="21"/>
          <w:szCs w:val="21"/>
          <w:lang w:eastAsia="en-GB"/>
        </w:rPr>
        <w:br/>
        <w:t>- your individual data is only available to you and the Music Education Hub and will not be shared with anyone else</w:t>
      </w:r>
      <w:r w:rsidRPr="000858D9">
        <w:rPr>
          <w:rFonts w:ascii="Segoe UI" w:eastAsia="Times New Roman" w:hAnsi="Segoe UI" w:cs="Segoe UI"/>
          <w:color w:val="242424"/>
          <w:sz w:val="21"/>
          <w:szCs w:val="21"/>
          <w:lang w:eastAsia="en-GB"/>
        </w:rPr>
        <w:br/>
        <w:t>- The Hub will use the information provided as part of support conversations for school music development or to produce anonymised summaries of overall assessment of provision.</w:t>
      </w:r>
    </w:p>
    <w:p w14:paraId="07860647" w14:textId="77777777" w:rsidR="000858D9" w:rsidRPr="000858D9" w:rsidRDefault="000858D9" w:rsidP="000858D9">
      <w:pPr>
        <w:spacing w:after="0" w:line="210" w:lineRule="atLeast"/>
        <w:rPr>
          <w:rFonts w:ascii="Segoe UI" w:eastAsia="Times New Roman" w:hAnsi="Segoe UI" w:cs="Segoe UI"/>
          <w:color w:val="242424"/>
          <w:sz w:val="21"/>
          <w:szCs w:val="21"/>
          <w:lang w:eastAsia="en-GB"/>
        </w:rPr>
      </w:pPr>
      <w:r w:rsidRPr="000858D9">
        <w:rPr>
          <w:rFonts w:ascii="Segoe UI" w:eastAsia="Times New Roman" w:hAnsi="Segoe UI" w:cs="Segoe UI"/>
          <w:color w:val="242424"/>
          <w:sz w:val="21"/>
          <w:szCs w:val="21"/>
          <w:lang w:eastAsia="en-GB"/>
        </w:rPr>
        <w:t>Required</w:t>
      </w:r>
    </w:p>
    <w:p w14:paraId="3BAB863E" w14:textId="77777777" w:rsidR="000858D9" w:rsidRPr="000858D9" w:rsidRDefault="000858D9" w:rsidP="000858D9">
      <w:pPr>
        <w:spacing w:after="0" w:line="240" w:lineRule="auto"/>
        <w:rPr>
          <w:rFonts w:ascii="Segoe UI" w:eastAsia="Times New Roman" w:hAnsi="Segoe UI" w:cs="Segoe UI"/>
          <w:color w:val="242424"/>
          <w:sz w:val="21"/>
          <w:szCs w:val="21"/>
          <w:lang w:eastAsia="en-GB"/>
        </w:rPr>
      </w:pPr>
      <w:r w:rsidRPr="000858D9">
        <w:rPr>
          <w:rFonts w:ascii="Segoe UI" w:eastAsia="Times New Roman" w:hAnsi="Segoe UI" w:cs="Segoe UI"/>
          <w:color w:val="242424"/>
          <w:sz w:val="21"/>
          <w:szCs w:val="21"/>
          <w:lang w:eastAsia="en-GB"/>
        </w:rPr>
        <w:t>1.About you - please enter information so that you have a record of who completed the self-assessment and background information and the Hub is aware of the main contact for any requested follow up discussion. For example, Name, Email address and your role within your school.</w:t>
      </w:r>
    </w:p>
    <w:p w14:paraId="0F2B8252" w14:textId="36AF3583" w:rsidR="000858D9" w:rsidRDefault="000858D9" w:rsidP="000858D9">
      <w:pPr>
        <w:spacing w:after="0" w:line="240" w:lineRule="auto"/>
        <w:rPr>
          <w:rFonts w:ascii="Segoe UI" w:eastAsia="Times New Roman" w:hAnsi="Segoe UI" w:cs="Segoe UI"/>
          <w:color w:val="014446"/>
          <w:sz w:val="21"/>
          <w:szCs w:val="21"/>
          <w:lang w:eastAsia="en-GB"/>
        </w:rPr>
      </w:pPr>
      <w:r w:rsidRPr="000858D9">
        <w:rPr>
          <w:rFonts w:ascii="Segoe UI" w:eastAsia="Times New Roman" w:hAnsi="Segoe UI" w:cs="Segoe UI"/>
          <w:noProof/>
          <w:color w:val="014446"/>
          <w:sz w:val="21"/>
          <w:szCs w:val="21"/>
          <w:lang w:eastAsia="en-GB"/>
        </w:rPr>
        <w:lastRenderedPageBreak/>
        <w:drawing>
          <wp:inline distT="0" distB="0" distL="0" distR="0" wp14:anchorId="082C11C1" wp14:editId="0ADDBAAA">
            <wp:extent cx="5731510" cy="3237230"/>
            <wp:effectExtent l="0" t="0" r="254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37230"/>
                    </a:xfrm>
                    <a:prstGeom prst="rect">
                      <a:avLst/>
                    </a:prstGeom>
                  </pic:spPr>
                </pic:pic>
              </a:graphicData>
            </a:graphic>
          </wp:inline>
        </w:drawing>
      </w:r>
      <w:r w:rsidRPr="000858D9">
        <w:rPr>
          <w:rFonts w:ascii="Segoe UI" w:eastAsia="Times New Roman" w:hAnsi="Segoe UI" w:cs="Segoe UI"/>
          <w:noProof/>
          <w:color w:val="014446"/>
          <w:sz w:val="21"/>
          <w:szCs w:val="21"/>
          <w:lang w:eastAsia="en-GB"/>
        </w:rPr>
        <w:drawing>
          <wp:inline distT="0" distB="0" distL="0" distR="0" wp14:anchorId="7AA4B54F" wp14:editId="15F8E457">
            <wp:extent cx="5731510" cy="84074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840740"/>
                    </a:xfrm>
                    <a:prstGeom prst="rect">
                      <a:avLst/>
                    </a:prstGeom>
                  </pic:spPr>
                </pic:pic>
              </a:graphicData>
            </a:graphic>
          </wp:inline>
        </w:drawing>
      </w:r>
    </w:p>
    <w:p w14:paraId="2D550EF7" w14:textId="77777777" w:rsidR="000858D9" w:rsidRDefault="000858D9" w:rsidP="000858D9">
      <w:pPr>
        <w:spacing w:after="0" w:line="240" w:lineRule="auto"/>
        <w:rPr>
          <w:rFonts w:ascii="Segoe UI" w:eastAsia="Times New Roman" w:hAnsi="Segoe UI" w:cs="Segoe UI"/>
          <w:color w:val="014446"/>
          <w:sz w:val="21"/>
          <w:szCs w:val="21"/>
          <w:lang w:eastAsia="en-GB"/>
        </w:rPr>
      </w:pPr>
    </w:p>
    <w:p w14:paraId="35DBD45A" w14:textId="77777777" w:rsidR="000858D9" w:rsidRDefault="000858D9" w:rsidP="000858D9">
      <w:pPr>
        <w:spacing w:after="0" w:line="240" w:lineRule="auto"/>
        <w:rPr>
          <w:rFonts w:ascii="Segoe UI" w:eastAsia="Times New Roman" w:hAnsi="Segoe UI" w:cs="Segoe UI"/>
          <w:color w:val="014446"/>
          <w:sz w:val="21"/>
          <w:szCs w:val="21"/>
          <w:lang w:eastAsia="en-GB"/>
        </w:rPr>
      </w:pPr>
    </w:p>
    <w:p w14:paraId="1E4083AF" w14:textId="77777777" w:rsidR="000858D9" w:rsidRDefault="000858D9" w:rsidP="000858D9">
      <w:pPr>
        <w:spacing w:after="0" w:line="240" w:lineRule="auto"/>
        <w:rPr>
          <w:rFonts w:ascii="Segoe UI" w:eastAsia="Times New Roman" w:hAnsi="Segoe UI" w:cs="Segoe UI"/>
          <w:color w:val="014446"/>
          <w:sz w:val="21"/>
          <w:szCs w:val="21"/>
          <w:lang w:eastAsia="en-GB"/>
        </w:rPr>
      </w:pPr>
    </w:p>
    <w:p w14:paraId="26AE6656" w14:textId="4D6E5F08" w:rsidR="000858D9" w:rsidRPr="000858D9" w:rsidRDefault="000858D9" w:rsidP="000858D9">
      <w:pPr>
        <w:spacing w:after="0" w:line="240" w:lineRule="auto"/>
        <w:rPr>
          <w:rFonts w:ascii="Segoe UI" w:eastAsia="Times New Roman" w:hAnsi="Segoe UI" w:cs="Segoe UI"/>
          <w:color w:val="014446"/>
          <w:sz w:val="21"/>
          <w:szCs w:val="21"/>
          <w:lang w:eastAsia="en-GB"/>
        </w:rPr>
      </w:pPr>
      <w:proofErr w:type="spellStart"/>
      <w:r w:rsidRPr="000858D9">
        <w:rPr>
          <w:rFonts w:ascii="Segoe UI" w:eastAsia="Times New Roman" w:hAnsi="Segoe UI" w:cs="Segoe UI"/>
          <w:color w:val="014446"/>
          <w:sz w:val="21"/>
          <w:szCs w:val="21"/>
          <w:lang w:eastAsia="en-GB"/>
        </w:rPr>
        <w:t>Self Assessment</w:t>
      </w:r>
      <w:proofErr w:type="spellEnd"/>
      <w:r w:rsidRPr="000858D9">
        <w:rPr>
          <w:rFonts w:ascii="Segoe UI" w:eastAsia="Times New Roman" w:hAnsi="Segoe UI" w:cs="Segoe UI"/>
          <w:color w:val="014446"/>
          <w:sz w:val="21"/>
          <w:szCs w:val="21"/>
          <w:lang w:eastAsia="en-GB"/>
        </w:rPr>
        <w:t xml:space="preserve"> of Music Education Provision</w:t>
      </w:r>
    </w:p>
    <w:p w14:paraId="0B98B9A0" w14:textId="4FD85286" w:rsidR="000858D9" w:rsidRDefault="000858D9" w:rsidP="000858D9">
      <w:pPr>
        <w:spacing w:after="0" w:line="240" w:lineRule="auto"/>
        <w:rPr>
          <w:rFonts w:ascii="Segoe UI" w:eastAsia="Times New Roman" w:hAnsi="Segoe UI" w:cs="Segoe UI"/>
          <w:color w:val="424242"/>
          <w:sz w:val="21"/>
          <w:szCs w:val="21"/>
          <w:lang w:eastAsia="en-GB"/>
        </w:rPr>
      </w:pPr>
      <w:r w:rsidRPr="000858D9">
        <w:rPr>
          <w:rFonts w:ascii="Segoe UI" w:eastAsia="Times New Roman" w:hAnsi="Segoe UI" w:cs="Segoe UI"/>
          <w:color w:val="424242"/>
          <w:sz w:val="21"/>
          <w:szCs w:val="21"/>
          <w:lang w:eastAsia="en-GB"/>
        </w:rPr>
        <w:t>This section is about how you plan and monitor your music education provision in school or across a Trust or the LA and will help create a baseline for what you already do.  It is not about the planning for curriculum delivery - that is covered later.</w:t>
      </w:r>
    </w:p>
    <w:p w14:paraId="38E2CEFF" w14:textId="77777777" w:rsidR="000858D9" w:rsidRPr="000858D9" w:rsidRDefault="000858D9" w:rsidP="000858D9">
      <w:pPr>
        <w:spacing w:after="0" w:line="240" w:lineRule="auto"/>
        <w:rPr>
          <w:rFonts w:ascii="Segoe UI" w:eastAsia="Times New Roman" w:hAnsi="Segoe UI" w:cs="Segoe UI"/>
          <w:color w:val="424242"/>
          <w:sz w:val="21"/>
          <w:szCs w:val="21"/>
          <w:lang w:eastAsia="en-GB"/>
        </w:rPr>
      </w:pPr>
    </w:p>
    <w:p w14:paraId="7D15F46E" w14:textId="77777777" w:rsidR="000858D9" w:rsidRPr="000858D9" w:rsidRDefault="000858D9" w:rsidP="000858D9">
      <w:pPr>
        <w:spacing w:after="0" w:line="240" w:lineRule="auto"/>
        <w:rPr>
          <w:rFonts w:ascii="Segoe UI" w:eastAsia="Times New Roman" w:hAnsi="Segoe UI" w:cs="Segoe UI"/>
          <w:color w:val="242424"/>
          <w:sz w:val="21"/>
          <w:szCs w:val="21"/>
          <w:lang w:eastAsia="en-GB"/>
        </w:rPr>
      </w:pPr>
      <w:r w:rsidRPr="000858D9">
        <w:rPr>
          <w:rFonts w:ascii="Segoe UI" w:eastAsia="Times New Roman" w:hAnsi="Segoe UI" w:cs="Segoe UI"/>
          <w:color w:val="242424"/>
          <w:sz w:val="21"/>
          <w:szCs w:val="21"/>
          <w:lang w:eastAsia="en-GB"/>
        </w:rPr>
        <w:t>5.Do you have an up to date and complete development plan specifically for Music in School (or Trust/LA level)? This is a detailed focused document on music, separate but probably informing an overall school development plan.</w:t>
      </w:r>
    </w:p>
    <w:p w14:paraId="4E4F20D6" w14:textId="4B6DF45F" w:rsidR="000858D9" w:rsidRPr="000858D9" w:rsidRDefault="000858D9" w:rsidP="000858D9">
      <w:pPr>
        <w:spacing w:after="0" w:line="240" w:lineRule="auto"/>
        <w:rPr>
          <w:rFonts w:ascii="Segoe UI" w:eastAsia="Times New Roman" w:hAnsi="Segoe UI" w:cs="Segoe UI"/>
          <w:color w:val="242424"/>
          <w:sz w:val="21"/>
          <w:szCs w:val="21"/>
          <w:lang w:eastAsia="en-GB"/>
        </w:rPr>
      </w:pPr>
      <w:r w:rsidRPr="000858D9">
        <w:rPr>
          <w:rFonts w:ascii="Segoe UI" w:eastAsia="Times New Roman" w:hAnsi="Segoe UI" w:cs="Segoe UI"/>
          <w:color w:val="242424"/>
          <w:sz w:val="21"/>
          <w:szCs w:val="21"/>
        </w:rPr>
        <w:object w:dxaOrig="1440" w:dyaOrig="1440" w14:anchorId="4A89C9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7pt;height:14pt" o:ole="">
            <v:imagedata r:id="rId9" o:title=""/>
          </v:shape>
          <w:control r:id="rId10" w:name="DefaultOcxName" w:shapeid="_x0000_i1034"/>
        </w:object>
      </w:r>
      <w:r w:rsidRPr="000858D9">
        <w:rPr>
          <w:rFonts w:ascii="Segoe UI" w:eastAsia="Times New Roman" w:hAnsi="Segoe UI" w:cs="Segoe UI"/>
          <w:color w:val="242424"/>
          <w:sz w:val="21"/>
          <w:szCs w:val="21"/>
          <w:lang w:eastAsia="en-GB"/>
        </w:rPr>
        <w:t>Yes</w:t>
      </w:r>
      <w:r>
        <w:rPr>
          <w:rFonts w:ascii="Segoe UI" w:eastAsia="Times New Roman" w:hAnsi="Segoe UI" w:cs="Segoe UI"/>
          <w:color w:val="242424"/>
          <w:sz w:val="21"/>
          <w:szCs w:val="21"/>
          <w:lang w:eastAsia="en-GB"/>
        </w:rPr>
        <w:t xml:space="preserve"> </w:t>
      </w:r>
      <w:proofErr w:type="spellStart"/>
      <w:r>
        <w:rPr>
          <w:rFonts w:ascii="Segoe UI" w:eastAsia="Times New Roman" w:hAnsi="Segoe UI" w:cs="Segoe UI"/>
          <w:color w:val="242424"/>
          <w:sz w:val="21"/>
          <w:szCs w:val="21"/>
          <w:lang w:eastAsia="en-GB"/>
        </w:rPr>
        <w:t>YES</w:t>
      </w:r>
      <w:proofErr w:type="spellEnd"/>
    </w:p>
    <w:p w14:paraId="4CAB9BC4" w14:textId="35BEF71C" w:rsidR="000858D9" w:rsidRPr="000858D9" w:rsidRDefault="000858D9" w:rsidP="000858D9">
      <w:pPr>
        <w:spacing w:after="0" w:line="240" w:lineRule="auto"/>
        <w:rPr>
          <w:rFonts w:ascii="Segoe UI" w:eastAsia="Times New Roman" w:hAnsi="Segoe UI" w:cs="Segoe UI"/>
          <w:color w:val="242424"/>
          <w:sz w:val="21"/>
          <w:szCs w:val="21"/>
          <w:lang w:eastAsia="en-GB"/>
        </w:rPr>
      </w:pPr>
      <w:r w:rsidRPr="000858D9">
        <w:rPr>
          <w:rFonts w:ascii="Segoe UI" w:eastAsia="Times New Roman" w:hAnsi="Segoe UI" w:cs="Segoe UI"/>
          <w:color w:val="242424"/>
          <w:sz w:val="21"/>
          <w:szCs w:val="21"/>
        </w:rPr>
        <w:object w:dxaOrig="1440" w:dyaOrig="1440" w14:anchorId="230760C0">
          <v:shape id="_x0000_i1037" type="#_x0000_t75" style="width:17pt;height:14pt" o:ole="">
            <v:imagedata r:id="rId9" o:title=""/>
          </v:shape>
          <w:control r:id="rId11" w:name="DefaultOcxName1" w:shapeid="_x0000_i1037"/>
        </w:object>
      </w:r>
      <w:r w:rsidRPr="000858D9">
        <w:rPr>
          <w:rFonts w:ascii="Segoe UI" w:eastAsia="Times New Roman" w:hAnsi="Segoe UI" w:cs="Segoe UI"/>
          <w:color w:val="242424"/>
          <w:sz w:val="21"/>
          <w:szCs w:val="21"/>
          <w:lang w:eastAsia="en-GB"/>
        </w:rPr>
        <w:t>No</w:t>
      </w:r>
    </w:p>
    <w:p w14:paraId="6E8388DD" w14:textId="77777777" w:rsidR="000858D9" w:rsidRPr="000858D9" w:rsidRDefault="000858D9" w:rsidP="000858D9">
      <w:pPr>
        <w:spacing w:after="0" w:line="240" w:lineRule="auto"/>
        <w:rPr>
          <w:rFonts w:ascii="Segoe UI" w:eastAsia="Times New Roman" w:hAnsi="Segoe UI" w:cs="Segoe UI"/>
          <w:color w:val="242424"/>
          <w:sz w:val="21"/>
          <w:szCs w:val="21"/>
          <w:lang w:eastAsia="en-GB"/>
        </w:rPr>
      </w:pPr>
      <w:r w:rsidRPr="000858D9">
        <w:rPr>
          <w:rFonts w:ascii="Segoe UI" w:eastAsia="Times New Roman" w:hAnsi="Segoe UI" w:cs="Segoe UI"/>
          <w:color w:val="242424"/>
          <w:sz w:val="21"/>
          <w:szCs w:val="21"/>
          <w:lang w:eastAsia="en-GB"/>
        </w:rPr>
        <w:t>6.Is your Music Development Plan incorporated formally into your school development plan?</w:t>
      </w:r>
    </w:p>
    <w:p w14:paraId="47267E3F" w14:textId="3A5EA60B" w:rsidR="000858D9" w:rsidRPr="000858D9" w:rsidRDefault="000858D9" w:rsidP="000858D9">
      <w:pPr>
        <w:spacing w:after="0" w:line="240" w:lineRule="auto"/>
        <w:rPr>
          <w:rFonts w:ascii="Segoe UI" w:eastAsia="Times New Roman" w:hAnsi="Segoe UI" w:cs="Segoe UI"/>
          <w:color w:val="242424"/>
          <w:sz w:val="21"/>
          <w:szCs w:val="21"/>
          <w:lang w:eastAsia="en-GB"/>
        </w:rPr>
      </w:pPr>
      <w:r w:rsidRPr="000858D9">
        <w:rPr>
          <w:rFonts w:ascii="Segoe UI" w:eastAsia="Times New Roman" w:hAnsi="Segoe UI" w:cs="Segoe UI"/>
          <w:color w:val="242424"/>
          <w:sz w:val="21"/>
          <w:szCs w:val="21"/>
        </w:rPr>
        <w:object w:dxaOrig="1440" w:dyaOrig="1440" w14:anchorId="6D1776BF">
          <v:shape id="_x0000_i1040" type="#_x0000_t75" style="width:17pt;height:14pt" o:ole="">
            <v:imagedata r:id="rId9" o:title=""/>
          </v:shape>
          <w:control r:id="rId12" w:name="DefaultOcxName2" w:shapeid="_x0000_i1040"/>
        </w:object>
      </w:r>
      <w:r w:rsidRPr="000858D9">
        <w:rPr>
          <w:rFonts w:ascii="Segoe UI" w:eastAsia="Times New Roman" w:hAnsi="Segoe UI" w:cs="Segoe UI"/>
          <w:color w:val="242424"/>
          <w:sz w:val="21"/>
          <w:szCs w:val="21"/>
          <w:lang w:eastAsia="en-GB"/>
        </w:rPr>
        <w:t>Yes</w:t>
      </w:r>
    </w:p>
    <w:p w14:paraId="2AC60962" w14:textId="00F5ADDB" w:rsidR="000858D9" w:rsidRPr="000858D9" w:rsidRDefault="000858D9" w:rsidP="000858D9">
      <w:pPr>
        <w:spacing w:after="0" w:line="240" w:lineRule="auto"/>
        <w:rPr>
          <w:rFonts w:ascii="Segoe UI" w:eastAsia="Times New Roman" w:hAnsi="Segoe UI" w:cs="Segoe UI"/>
          <w:color w:val="242424"/>
          <w:sz w:val="21"/>
          <w:szCs w:val="21"/>
          <w:lang w:eastAsia="en-GB"/>
        </w:rPr>
      </w:pPr>
      <w:r w:rsidRPr="000858D9">
        <w:rPr>
          <w:rFonts w:ascii="Segoe UI" w:eastAsia="Times New Roman" w:hAnsi="Segoe UI" w:cs="Segoe UI"/>
          <w:color w:val="242424"/>
          <w:sz w:val="21"/>
          <w:szCs w:val="21"/>
        </w:rPr>
        <w:object w:dxaOrig="1440" w:dyaOrig="1440" w14:anchorId="383364CA">
          <v:shape id="_x0000_i1043" type="#_x0000_t75" style="width:17pt;height:14pt" o:ole="">
            <v:imagedata r:id="rId9" o:title=""/>
          </v:shape>
          <w:control r:id="rId13" w:name="DefaultOcxName3" w:shapeid="_x0000_i1043"/>
        </w:object>
      </w:r>
      <w:r w:rsidRPr="000858D9">
        <w:rPr>
          <w:rFonts w:ascii="Segoe UI" w:eastAsia="Times New Roman" w:hAnsi="Segoe UI" w:cs="Segoe UI"/>
          <w:color w:val="242424"/>
          <w:sz w:val="21"/>
          <w:szCs w:val="21"/>
          <w:lang w:eastAsia="en-GB"/>
        </w:rPr>
        <w:t>No</w:t>
      </w:r>
      <w:r>
        <w:rPr>
          <w:rFonts w:ascii="Segoe UI" w:eastAsia="Times New Roman" w:hAnsi="Segoe UI" w:cs="Segoe UI"/>
          <w:color w:val="242424"/>
          <w:sz w:val="21"/>
          <w:szCs w:val="21"/>
          <w:lang w:eastAsia="en-GB"/>
        </w:rPr>
        <w:t xml:space="preserve"> </w:t>
      </w:r>
      <w:proofErr w:type="spellStart"/>
      <w:r>
        <w:rPr>
          <w:rFonts w:ascii="Segoe UI" w:eastAsia="Times New Roman" w:hAnsi="Segoe UI" w:cs="Segoe UI"/>
          <w:color w:val="242424"/>
          <w:sz w:val="21"/>
          <w:szCs w:val="21"/>
          <w:lang w:eastAsia="en-GB"/>
        </w:rPr>
        <w:t>NO</w:t>
      </w:r>
      <w:proofErr w:type="spellEnd"/>
    </w:p>
    <w:p w14:paraId="0A62CDEB" w14:textId="4A93D38F" w:rsidR="000858D9" w:rsidRDefault="000858D9" w:rsidP="000858D9">
      <w:pPr>
        <w:spacing w:after="0" w:line="240" w:lineRule="auto"/>
        <w:rPr>
          <w:rFonts w:ascii="Segoe UI" w:eastAsia="Times New Roman" w:hAnsi="Segoe UI" w:cs="Segoe UI"/>
          <w:color w:val="242424"/>
          <w:sz w:val="21"/>
          <w:szCs w:val="21"/>
          <w:lang w:eastAsia="en-GB"/>
        </w:rPr>
      </w:pPr>
      <w:r w:rsidRPr="000858D9">
        <w:rPr>
          <w:rFonts w:ascii="Segoe UI" w:eastAsia="Times New Roman" w:hAnsi="Segoe UI" w:cs="Segoe UI"/>
          <w:color w:val="242424"/>
          <w:sz w:val="21"/>
          <w:szCs w:val="21"/>
          <w:lang w:eastAsia="en-GB"/>
        </w:rPr>
        <w:t>7.Which of these elements are included in your planning document? (Please answer for each row - based on reference to your music development planning document as of now if you have one)</w:t>
      </w:r>
    </w:p>
    <w:p w14:paraId="2427ED4B" w14:textId="2AC70FA5" w:rsidR="000858D9" w:rsidRDefault="000858D9" w:rsidP="000858D9">
      <w:pPr>
        <w:spacing w:after="0" w:line="240" w:lineRule="auto"/>
        <w:rPr>
          <w:rFonts w:ascii="Segoe UI" w:eastAsia="Times New Roman" w:hAnsi="Segoe UI" w:cs="Segoe UI"/>
          <w:color w:val="242424"/>
          <w:sz w:val="21"/>
          <w:szCs w:val="21"/>
          <w:lang w:eastAsia="en-GB"/>
        </w:rPr>
      </w:pPr>
    </w:p>
    <w:p w14:paraId="31AFE5AA" w14:textId="00380610" w:rsidR="000858D9" w:rsidRDefault="000858D9" w:rsidP="000858D9">
      <w:pPr>
        <w:spacing w:after="0" w:line="240" w:lineRule="auto"/>
        <w:rPr>
          <w:rFonts w:ascii="Segoe UI" w:eastAsia="Times New Roman" w:hAnsi="Segoe UI" w:cs="Segoe UI"/>
          <w:color w:val="242424"/>
          <w:sz w:val="21"/>
          <w:szCs w:val="21"/>
          <w:lang w:eastAsia="en-GB"/>
        </w:rPr>
      </w:pPr>
      <w:r w:rsidRPr="000858D9">
        <w:rPr>
          <w:rFonts w:ascii="Segoe UI" w:eastAsia="Times New Roman" w:hAnsi="Segoe UI" w:cs="Segoe UI"/>
          <w:noProof/>
          <w:color w:val="242424"/>
          <w:sz w:val="21"/>
          <w:szCs w:val="21"/>
          <w:lang w:eastAsia="en-GB"/>
        </w:rPr>
        <w:lastRenderedPageBreak/>
        <w:drawing>
          <wp:inline distT="0" distB="0" distL="0" distR="0" wp14:anchorId="743719F0" wp14:editId="45343DEA">
            <wp:extent cx="5731510" cy="507111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5071110"/>
                    </a:xfrm>
                    <a:prstGeom prst="rect">
                      <a:avLst/>
                    </a:prstGeom>
                  </pic:spPr>
                </pic:pic>
              </a:graphicData>
            </a:graphic>
          </wp:inline>
        </w:drawing>
      </w:r>
    </w:p>
    <w:p w14:paraId="004D554E" w14:textId="3B97F696" w:rsidR="000858D9" w:rsidRDefault="000858D9" w:rsidP="000858D9">
      <w:pPr>
        <w:spacing w:after="0" w:line="240" w:lineRule="auto"/>
        <w:rPr>
          <w:rFonts w:ascii="Segoe UI" w:eastAsia="Times New Roman" w:hAnsi="Segoe UI" w:cs="Segoe UI"/>
          <w:color w:val="242424"/>
          <w:sz w:val="21"/>
          <w:szCs w:val="21"/>
          <w:lang w:eastAsia="en-GB"/>
        </w:rPr>
      </w:pPr>
      <w:r w:rsidRPr="000858D9">
        <w:rPr>
          <w:rFonts w:ascii="Segoe UI" w:eastAsia="Times New Roman" w:hAnsi="Segoe UI" w:cs="Segoe UI"/>
          <w:noProof/>
          <w:color w:val="242424"/>
          <w:sz w:val="21"/>
          <w:szCs w:val="21"/>
          <w:lang w:eastAsia="en-GB"/>
        </w:rPr>
        <w:drawing>
          <wp:inline distT="0" distB="0" distL="0" distR="0" wp14:anchorId="510A39D8" wp14:editId="1ED063F8">
            <wp:extent cx="5731510" cy="2165985"/>
            <wp:effectExtent l="0" t="0" r="254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165985"/>
                    </a:xfrm>
                    <a:prstGeom prst="rect">
                      <a:avLst/>
                    </a:prstGeom>
                  </pic:spPr>
                </pic:pic>
              </a:graphicData>
            </a:graphic>
          </wp:inline>
        </w:drawing>
      </w:r>
    </w:p>
    <w:p w14:paraId="4FDBBBFF" w14:textId="60CA568B" w:rsidR="000858D9" w:rsidRDefault="000858D9" w:rsidP="000858D9">
      <w:pPr>
        <w:spacing w:after="0" w:line="240" w:lineRule="auto"/>
        <w:rPr>
          <w:rFonts w:ascii="Segoe UI" w:eastAsia="Times New Roman" w:hAnsi="Segoe UI" w:cs="Segoe UI"/>
          <w:color w:val="242424"/>
          <w:sz w:val="21"/>
          <w:szCs w:val="21"/>
          <w:lang w:eastAsia="en-GB"/>
        </w:rPr>
      </w:pPr>
    </w:p>
    <w:p w14:paraId="4D670C54" w14:textId="0550D9B2" w:rsidR="000858D9" w:rsidRDefault="000858D9" w:rsidP="000858D9">
      <w:pPr>
        <w:spacing w:after="0" w:line="240" w:lineRule="auto"/>
        <w:rPr>
          <w:rFonts w:ascii="Segoe UI" w:eastAsia="Times New Roman" w:hAnsi="Segoe UI" w:cs="Segoe UI"/>
          <w:color w:val="242424"/>
          <w:sz w:val="21"/>
          <w:szCs w:val="21"/>
          <w:lang w:eastAsia="en-GB"/>
        </w:rPr>
      </w:pPr>
    </w:p>
    <w:p w14:paraId="1E2B3A6F" w14:textId="77777777" w:rsidR="000858D9" w:rsidRPr="000858D9" w:rsidRDefault="000858D9" w:rsidP="000858D9">
      <w:pPr>
        <w:spacing w:after="0" w:line="240" w:lineRule="auto"/>
        <w:rPr>
          <w:rFonts w:ascii="Segoe UI" w:eastAsia="Times New Roman" w:hAnsi="Segoe UI" w:cs="Segoe UI"/>
          <w:color w:val="242424"/>
          <w:sz w:val="21"/>
          <w:szCs w:val="21"/>
          <w:lang w:eastAsia="en-GB"/>
        </w:rPr>
      </w:pPr>
      <w:proofErr w:type="gramStart"/>
      <w:r w:rsidRPr="000858D9">
        <w:rPr>
          <w:rFonts w:ascii="Segoe UI" w:eastAsia="Times New Roman" w:hAnsi="Segoe UI" w:cs="Segoe UI"/>
          <w:color w:val="242424"/>
          <w:sz w:val="21"/>
          <w:szCs w:val="21"/>
          <w:lang w:eastAsia="en-GB"/>
        </w:rPr>
        <w:t>.How</w:t>
      </w:r>
      <w:proofErr w:type="gramEnd"/>
      <w:r w:rsidRPr="000858D9">
        <w:rPr>
          <w:rFonts w:ascii="Segoe UI" w:eastAsia="Times New Roman" w:hAnsi="Segoe UI" w:cs="Segoe UI"/>
          <w:color w:val="242424"/>
          <w:sz w:val="21"/>
          <w:szCs w:val="21"/>
          <w:lang w:eastAsia="en-GB"/>
        </w:rPr>
        <w:t xml:space="preserve"> do you integrate your school or Trust plan with the Local Music Education Hub plan and priorities at present? It is likely, as this is a new part of the national plan that this is not particularly established. In which case, you may wish to use the comment box at the end to provide feedback on how the following strategic areas relate to your current plans and development.</w:t>
      </w:r>
      <w:r w:rsidRPr="000858D9">
        <w:rPr>
          <w:rFonts w:ascii="Segoe UI" w:eastAsia="Times New Roman" w:hAnsi="Segoe UI" w:cs="Segoe UI"/>
          <w:color w:val="242424"/>
          <w:sz w:val="21"/>
          <w:szCs w:val="21"/>
          <w:lang w:eastAsia="en-GB"/>
        </w:rPr>
        <w:br/>
      </w:r>
      <w:r w:rsidRPr="000858D9">
        <w:rPr>
          <w:rFonts w:ascii="Segoe UI" w:eastAsia="Times New Roman" w:hAnsi="Segoe UI" w:cs="Segoe UI"/>
          <w:color w:val="242424"/>
          <w:sz w:val="21"/>
          <w:szCs w:val="21"/>
          <w:lang w:eastAsia="en-GB"/>
        </w:rPr>
        <w:br/>
        <w:t xml:space="preserve">The hub's current strategic focus is in four parts: growth in the amount and range of </w:t>
      </w:r>
      <w:r w:rsidRPr="000858D9">
        <w:rPr>
          <w:rFonts w:ascii="Segoe UI" w:eastAsia="Times New Roman" w:hAnsi="Segoe UI" w:cs="Segoe UI"/>
          <w:color w:val="242424"/>
          <w:sz w:val="21"/>
          <w:szCs w:val="21"/>
          <w:lang w:eastAsia="en-GB"/>
        </w:rPr>
        <w:lastRenderedPageBreak/>
        <w:t>opportunities for children and young people, embedding creative thinking and creativity more deeply in provision, using technology effectively to extend access and support creative music technology study and ensuring inclusive planning and targeted work to engage children in challenging circumstances or broaden music styles and genres available.</w:t>
      </w:r>
      <w:r w:rsidRPr="000858D9">
        <w:rPr>
          <w:rFonts w:ascii="Segoe UI" w:eastAsia="Times New Roman" w:hAnsi="Segoe UI" w:cs="Segoe UI"/>
          <w:color w:val="242424"/>
          <w:sz w:val="21"/>
          <w:szCs w:val="21"/>
          <w:lang w:eastAsia="en-GB"/>
        </w:rPr>
        <w:br/>
      </w:r>
      <w:r w:rsidRPr="000858D9">
        <w:rPr>
          <w:rFonts w:ascii="Segoe UI" w:eastAsia="Times New Roman" w:hAnsi="Segoe UI" w:cs="Segoe UI"/>
          <w:color w:val="242424"/>
          <w:sz w:val="21"/>
          <w:szCs w:val="21"/>
          <w:lang w:eastAsia="en-GB"/>
        </w:rPr>
        <w:br/>
        <w:t>Two programmes of development are focused on these - the settings development support which includes this self-assessment mechanism and help to develop school music plans and provision and the development of individual journey planning with pupils to support their progression.</w:t>
      </w:r>
    </w:p>
    <w:p w14:paraId="09BC39B7" w14:textId="348000C4" w:rsidR="000858D9" w:rsidRDefault="000858D9" w:rsidP="000858D9">
      <w:pPr>
        <w:spacing w:after="0" w:line="240" w:lineRule="auto"/>
        <w:rPr>
          <w:rFonts w:ascii="Segoe UI" w:eastAsia="Times New Roman" w:hAnsi="Segoe UI" w:cs="Segoe UI"/>
          <w:color w:val="242424"/>
          <w:sz w:val="21"/>
          <w:szCs w:val="21"/>
          <w:lang w:eastAsia="en-GB"/>
        </w:rPr>
      </w:pPr>
    </w:p>
    <w:p w14:paraId="2DAA26B0" w14:textId="3081D98B" w:rsidR="000858D9" w:rsidRDefault="000858D9" w:rsidP="000858D9">
      <w:pPr>
        <w:spacing w:after="0" w:line="240" w:lineRule="auto"/>
        <w:rPr>
          <w:rFonts w:ascii="Segoe UI" w:eastAsia="Times New Roman" w:hAnsi="Segoe UI" w:cs="Segoe UI"/>
          <w:color w:val="242424"/>
          <w:sz w:val="21"/>
          <w:szCs w:val="21"/>
          <w:lang w:eastAsia="en-GB"/>
        </w:rPr>
      </w:pPr>
      <w:r w:rsidRPr="000858D9">
        <w:rPr>
          <w:rFonts w:ascii="Segoe UI" w:eastAsia="Times New Roman" w:hAnsi="Segoe UI" w:cs="Segoe UI"/>
          <w:noProof/>
          <w:color w:val="242424"/>
          <w:sz w:val="21"/>
          <w:szCs w:val="21"/>
          <w:lang w:eastAsia="en-GB"/>
        </w:rPr>
        <w:drawing>
          <wp:inline distT="0" distB="0" distL="0" distR="0" wp14:anchorId="69790692" wp14:editId="572B3AF6">
            <wp:extent cx="5731510" cy="250444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504440"/>
                    </a:xfrm>
                    <a:prstGeom prst="rect">
                      <a:avLst/>
                    </a:prstGeom>
                  </pic:spPr>
                </pic:pic>
              </a:graphicData>
            </a:graphic>
          </wp:inline>
        </w:drawing>
      </w:r>
    </w:p>
    <w:p w14:paraId="00836BBD" w14:textId="7518ECE3" w:rsidR="000858D9" w:rsidRDefault="000858D9" w:rsidP="000858D9">
      <w:pPr>
        <w:spacing w:after="0" w:line="240" w:lineRule="auto"/>
        <w:rPr>
          <w:rFonts w:ascii="Segoe UI" w:eastAsia="Times New Roman" w:hAnsi="Segoe UI" w:cs="Segoe UI"/>
          <w:color w:val="242424"/>
          <w:sz w:val="21"/>
          <w:szCs w:val="21"/>
          <w:lang w:eastAsia="en-GB"/>
        </w:rPr>
      </w:pPr>
    </w:p>
    <w:p w14:paraId="5844A95D" w14:textId="58BF13C4" w:rsidR="000858D9" w:rsidRDefault="000858D9" w:rsidP="000858D9">
      <w:pPr>
        <w:spacing w:after="0" w:line="240" w:lineRule="auto"/>
        <w:rPr>
          <w:rFonts w:ascii="Segoe UI" w:eastAsia="Times New Roman" w:hAnsi="Segoe UI" w:cs="Segoe UI"/>
          <w:color w:val="242424"/>
          <w:sz w:val="21"/>
          <w:szCs w:val="21"/>
          <w:lang w:eastAsia="en-GB"/>
        </w:rPr>
      </w:pPr>
      <w:r w:rsidRPr="000858D9">
        <w:rPr>
          <w:rFonts w:ascii="Segoe UI" w:eastAsia="Times New Roman" w:hAnsi="Segoe UI" w:cs="Segoe UI"/>
          <w:noProof/>
          <w:color w:val="242424"/>
          <w:sz w:val="21"/>
          <w:szCs w:val="21"/>
          <w:lang w:eastAsia="en-GB"/>
        </w:rPr>
        <w:drawing>
          <wp:inline distT="0" distB="0" distL="0" distR="0" wp14:anchorId="4BBE8B5C" wp14:editId="45408F1D">
            <wp:extent cx="5731510" cy="2475230"/>
            <wp:effectExtent l="0" t="0" r="254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475230"/>
                    </a:xfrm>
                    <a:prstGeom prst="rect">
                      <a:avLst/>
                    </a:prstGeom>
                  </pic:spPr>
                </pic:pic>
              </a:graphicData>
            </a:graphic>
          </wp:inline>
        </w:drawing>
      </w:r>
    </w:p>
    <w:p w14:paraId="13AF4A54" w14:textId="085CAAEF" w:rsidR="000858D9" w:rsidRDefault="000858D9" w:rsidP="000858D9">
      <w:pPr>
        <w:rPr>
          <w:rFonts w:ascii="Segoe UI" w:eastAsia="Times New Roman" w:hAnsi="Segoe UI" w:cs="Segoe UI"/>
          <w:color w:val="242424"/>
          <w:sz w:val="21"/>
          <w:szCs w:val="21"/>
          <w:lang w:eastAsia="en-GB"/>
        </w:rPr>
      </w:pPr>
      <w:r>
        <w:rPr>
          <w:rFonts w:ascii="Segoe UI" w:eastAsia="Times New Roman" w:hAnsi="Segoe UI" w:cs="Segoe UI"/>
          <w:color w:val="242424"/>
          <w:sz w:val="21"/>
          <w:szCs w:val="21"/>
          <w:lang w:eastAsia="en-GB"/>
        </w:rPr>
        <w:br w:type="page"/>
      </w:r>
      <w:r w:rsidRPr="000858D9">
        <w:rPr>
          <w:rFonts w:ascii="Segoe UI" w:eastAsia="Times New Roman" w:hAnsi="Segoe UI" w:cs="Segoe UI"/>
          <w:noProof/>
          <w:color w:val="242424"/>
          <w:sz w:val="21"/>
          <w:szCs w:val="21"/>
          <w:lang w:eastAsia="en-GB"/>
        </w:rPr>
        <w:lastRenderedPageBreak/>
        <w:drawing>
          <wp:inline distT="0" distB="0" distL="0" distR="0" wp14:anchorId="184E9E3C" wp14:editId="1E986A88">
            <wp:extent cx="5731510" cy="185483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1854835"/>
                    </a:xfrm>
                    <a:prstGeom prst="rect">
                      <a:avLst/>
                    </a:prstGeom>
                  </pic:spPr>
                </pic:pic>
              </a:graphicData>
            </a:graphic>
          </wp:inline>
        </w:drawing>
      </w:r>
    </w:p>
    <w:p w14:paraId="55F2C972" w14:textId="77777777" w:rsidR="000858D9" w:rsidRPr="000858D9" w:rsidRDefault="000858D9" w:rsidP="000858D9">
      <w:pPr>
        <w:spacing w:after="0" w:line="240" w:lineRule="auto"/>
        <w:rPr>
          <w:rFonts w:ascii="Segoe UI" w:eastAsia="Times New Roman" w:hAnsi="Segoe UI" w:cs="Segoe UI"/>
          <w:color w:val="014446"/>
          <w:sz w:val="21"/>
          <w:szCs w:val="21"/>
          <w:lang w:eastAsia="en-GB"/>
        </w:rPr>
      </w:pPr>
      <w:r w:rsidRPr="000858D9">
        <w:rPr>
          <w:rFonts w:ascii="Segoe UI" w:eastAsia="Times New Roman" w:hAnsi="Segoe UI" w:cs="Segoe UI"/>
          <w:color w:val="014446"/>
          <w:sz w:val="21"/>
          <w:szCs w:val="21"/>
          <w:lang w:eastAsia="en-GB"/>
        </w:rPr>
        <w:t>elf Assessment of Curriculum Music Provision</w:t>
      </w:r>
    </w:p>
    <w:p w14:paraId="5E26EC29" w14:textId="77777777" w:rsidR="000858D9" w:rsidRPr="000858D9" w:rsidRDefault="000858D9" w:rsidP="000858D9">
      <w:pPr>
        <w:spacing w:after="0" w:line="240" w:lineRule="auto"/>
        <w:rPr>
          <w:rFonts w:ascii="Segoe UI" w:eastAsia="Times New Roman" w:hAnsi="Segoe UI" w:cs="Segoe UI"/>
          <w:color w:val="424242"/>
          <w:sz w:val="21"/>
          <w:szCs w:val="21"/>
          <w:lang w:eastAsia="en-GB"/>
        </w:rPr>
      </w:pPr>
      <w:r w:rsidRPr="000858D9">
        <w:rPr>
          <w:rFonts w:ascii="Segoe UI" w:eastAsia="Times New Roman" w:hAnsi="Segoe UI" w:cs="Segoe UI"/>
          <w:color w:val="424242"/>
          <w:sz w:val="21"/>
          <w:szCs w:val="21"/>
          <w:lang w:eastAsia="en-GB"/>
        </w:rPr>
        <w:t>This section focuses on the way curriculum music is planned and delivered across year groups within national policy expectations.</w:t>
      </w:r>
    </w:p>
    <w:p w14:paraId="163EC141" w14:textId="77777777" w:rsidR="000858D9" w:rsidRPr="000858D9" w:rsidRDefault="000858D9" w:rsidP="000858D9">
      <w:pPr>
        <w:spacing w:after="0" w:line="240" w:lineRule="auto"/>
        <w:rPr>
          <w:rFonts w:ascii="Segoe UI" w:eastAsia="Times New Roman" w:hAnsi="Segoe UI" w:cs="Segoe UI"/>
          <w:color w:val="242424"/>
          <w:sz w:val="21"/>
          <w:szCs w:val="21"/>
          <w:lang w:eastAsia="en-GB"/>
        </w:rPr>
      </w:pPr>
      <w:r w:rsidRPr="000858D9">
        <w:rPr>
          <w:rFonts w:ascii="Segoe UI" w:eastAsia="Times New Roman" w:hAnsi="Segoe UI" w:cs="Segoe UI"/>
          <w:color w:val="242424"/>
          <w:sz w:val="21"/>
          <w:szCs w:val="21"/>
          <w:lang w:eastAsia="en-GB"/>
        </w:rPr>
        <w:t>11.Please assess your curriculum mapping and implementation across the following questions - one answer per row. For Trust leads you may want to consider the guidance provided to your schools or support where these areas apply to one or more to assess the best fit of the statements.</w:t>
      </w:r>
    </w:p>
    <w:p w14:paraId="661657AE" w14:textId="600CDC94" w:rsidR="000858D9" w:rsidRDefault="000858D9" w:rsidP="000858D9">
      <w:pPr>
        <w:rPr>
          <w:rFonts w:ascii="Segoe UI" w:eastAsia="Times New Roman" w:hAnsi="Segoe UI" w:cs="Segoe UI"/>
          <w:color w:val="242424"/>
          <w:sz w:val="21"/>
          <w:szCs w:val="21"/>
          <w:lang w:eastAsia="en-GB"/>
        </w:rPr>
      </w:pPr>
      <w:r w:rsidRPr="000858D9">
        <w:rPr>
          <w:rFonts w:ascii="Segoe UI" w:eastAsia="Times New Roman" w:hAnsi="Segoe UI" w:cs="Segoe UI"/>
          <w:noProof/>
          <w:color w:val="242424"/>
          <w:sz w:val="21"/>
          <w:szCs w:val="21"/>
          <w:lang w:eastAsia="en-GB"/>
        </w:rPr>
        <w:drawing>
          <wp:inline distT="0" distB="0" distL="0" distR="0" wp14:anchorId="1A938908" wp14:editId="4DBCD38E">
            <wp:extent cx="5731510" cy="3248025"/>
            <wp:effectExtent l="0" t="0" r="254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48025"/>
                    </a:xfrm>
                    <a:prstGeom prst="rect">
                      <a:avLst/>
                    </a:prstGeom>
                  </pic:spPr>
                </pic:pic>
              </a:graphicData>
            </a:graphic>
          </wp:inline>
        </w:drawing>
      </w:r>
    </w:p>
    <w:p w14:paraId="68770C7B" w14:textId="10A54F17" w:rsidR="000858D9" w:rsidRDefault="000858D9" w:rsidP="000858D9">
      <w:pPr>
        <w:rPr>
          <w:rStyle w:val="text-format-content"/>
          <w:rFonts w:ascii="Segoe UI" w:hAnsi="Segoe UI" w:cs="Segoe UI"/>
          <w:color w:val="242424"/>
          <w:sz w:val="26"/>
          <w:szCs w:val="26"/>
        </w:rPr>
      </w:pPr>
      <w:r>
        <w:rPr>
          <w:rStyle w:val="-hl-63"/>
          <w:rFonts w:ascii="Segoe UI" w:hAnsi="Segoe UI" w:cs="Segoe UI"/>
          <w:color w:val="242424"/>
          <w:sz w:val="26"/>
          <w:szCs w:val="26"/>
        </w:rPr>
        <w:t>12.</w:t>
      </w:r>
      <w:r>
        <w:rPr>
          <w:rStyle w:val="text-format-content"/>
          <w:rFonts w:ascii="Segoe UI" w:hAnsi="Segoe UI" w:cs="Segoe UI"/>
          <w:color w:val="242424"/>
          <w:sz w:val="26"/>
          <w:szCs w:val="26"/>
        </w:rPr>
        <w:t>On the basis of your current curriculum planning please rate how sequential and progressive you believe your approach to be. National focus is that learning is built on previous knowledge as pupils continue to learn. Within music this will mean the extension of knowledge over time in core musical elements whilst new or more complex knowledge and skills is introduced to broaden understanding. Where topic approaches are used in school, this may require some help to ensure the sequential development is built in.</w:t>
      </w:r>
    </w:p>
    <w:p w14:paraId="30D7E618" w14:textId="3BAB6CC0" w:rsidR="000858D9" w:rsidRDefault="000858D9" w:rsidP="000858D9">
      <w:pPr>
        <w:rPr>
          <w:rFonts w:ascii="Segoe UI" w:eastAsia="Times New Roman" w:hAnsi="Segoe UI" w:cs="Segoe UI"/>
          <w:color w:val="242424"/>
          <w:sz w:val="21"/>
          <w:szCs w:val="21"/>
          <w:lang w:eastAsia="en-GB"/>
        </w:rPr>
      </w:pPr>
      <w:r w:rsidRPr="000858D9">
        <w:rPr>
          <w:rFonts w:ascii="Segoe UI" w:eastAsia="Times New Roman" w:hAnsi="Segoe UI" w:cs="Segoe UI"/>
          <w:noProof/>
          <w:color w:val="242424"/>
          <w:sz w:val="21"/>
          <w:szCs w:val="21"/>
          <w:lang w:eastAsia="en-GB"/>
        </w:rPr>
        <w:lastRenderedPageBreak/>
        <w:drawing>
          <wp:inline distT="0" distB="0" distL="0" distR="0" wp14:anchorId="6A96CAA7" wp14:editId="7FDC2604">
            <wp:extent cx="5731510" cy="1286510"/>
            <wp:effectExtent l="0" t="0" r="254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1286510"/>
                    </a:xfrm>
                    <a:prstGeom prst="rect">
                      <a:avLst/>
                    </a:prstGeom>
                  </pic:spPr>
                </pic:pic>
              </a:graphicData>
            </a:graphic>
          </wp:inline>
        </w:drawing>
      </w:r>
    </w:p>
    <w:p w14:paraId="3A77E0FC" w14:textId="58500B63" w:rsidR="000858D9" w:rsidRDefault="000858D9" w:rsidP="000858D9">
      <w:pPr>
        <w:rPr>
          <w:rStyle w:val="text-format-content"/>
          <w:rFonts w:ascii="Segoe UI" w:hAnsi="Segoe UI" w:cs="Segoe UI"/>
          <w:color w:val="242424"/>
          <w:sz w:val="26"/>
          <w:szCs w:val="26"/>
        </w:rPr>
      </w:pPr>
      <w:r>
        <w:rPr>
          <w:rStyle w:val="-hl-63"/>
          <w:rFonts w:ascii="Segoe UI" w:hAnsi="Segoe UI" w:cs="Segoe UI"/>
          <w:color w:val="242424"/>
          <w:sz w:val="26"/>
          <w:szCs w:val="26"/>
        </w:rPr>
        <w:t>13.</w:t>
      </w:r>
      <w:r>
        <w:rPr>
          <w:rStyle w:val="text-format-content"/>
          <w:rFonts w:ascii="Segoe UI" w:hAnsi="Segoe UI" w:cs="Segoe UI"/>
          <w:color w:val="242424"/>
          <w:sz w:val="26"/>
          <w:szCs w:val="26"/>
        </w:rPr>
        <w:t>Based on your current knowledge of outcomes in music at the end of primary school phase or the start of secondary school (</w:t>
      </w:r>
      <w:proofErr w:type="gramStart"/>
      <w:r>
        <w:rPr>
          <w:rStyle w:val="text-format-content"/>
          <w:rFonts w:ascii="Segoe UI" w:hAnsi="Segoe UI" w:cs="Segoe UI"/>
          <w:color w:val="242424"/>
          <w:sz w:val="26"/>
          <w:szCs w:val="26"/>
        </w:rPr>
        <w:t>e.g.</w:t>
      </w:r>
      <w:proofErr w:type="gramEnd"/>
      <w:r>
        <w:rPr>
          <w:rStyle w:val="text-format-content"/>
          <w:rFonts w:ascii="Segoe UI" w:hAnsi="Segoe UI" w:cs="Segoe UI"/>
          <w:color w:val="242424"/>
          <w:sz w:val="26"/>
          <w:szCs w:val="26"/>
        </w:rPr>
        <w:t xml:space="preserve"> Year 6/7), for each row below, please give an indication by pupils of achievement of national plan outcomes.</w:t>
      </w:r>
    </w:p>
    <w:p w14:paraId="11D1B3C1" w14:textId="622B3263" w:rsidR="000858D9" w:rsidRDefault="003A34A5" w:rsidP="000858D9">
      <w:pPr>
        <w:rPr>
          <w:rFonts w:ascii="Segoe UI" w:eastAsia="Times New Roman" w:hAnsi="Segoe UI" w:cs="Segoe UI"/>
          <w:color w:val="242424"/>
          <w:sz w:val="21"/>
          <w:szCs w:val="21"/>
          <w:lang w:eastAsia="en-GB"/>
        </w:rPr>
      </w:pPr>
      <w:r w:rsidRPr="003A34A5">
        <w:rPr>
          <w:rFonts w:ascii="Segoe UI" w:eastAsia="Times New Roman" w:hAnsi="Segoe UI" w:cs="Segoe UI"/>
          <w:noProof/>
          <w:color w:val="242424"/>
          <w:sz w:val="21"/>
          <w:szCs w:val="21"/>
          <w:lang w:eastAsia="en-GB"/>
        </w:rPr>
        <w:drawing>
          <wp:inline distT="0" distB="0" distL="0" distR="0" wp14:anchorId="5D270B33" wp14:editId="2A3F8702">
            <wp:extent cx="5731510" cy="2564765"/>
            <wp:effectExtent l="0" t="0" r="254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2564765"/>
                    </a:xfrm>
                    <a:prstGeom prst="rect">
                      <a:avLst/>
                    </a:prstGeom>
                  </pic:spPr>
                </pic:pic>
              </a:graphicData>
            </a:graphic>
          </wp:inline>
        </w:drawing>
      </w:r>
    </w:p>
    <w:p w14:paraId="2E38F7ED" w14:textId="5A8C1184" w:rsidR="003A34A5" w:rsidRDefault="003A34A5" w:rsidP="000858D9">
      <w:pPr>
        <w:rPr>
          <w:rFonts w:ascii="Segoe UI" w:eastAsia="Times New Roman" w:hAnsi="Segoe UI" w:cs="Segoe UI"/>
          <w:color w:val="242424"/>
          <w:sz w:val="21"/>
          <w:szCs w:val="21"/>
          <w:lang w:eastAsia="en-GB"/>
        </w:rPr>
      </w:pPr>
    </w:p>
    <w:p w14:paraId="46527671" w14:textId="77777777" w:rsidR="003A34A5" w:rsidRPr="003A34A5" w:rsidRDefault="003A34A5" w:rsidP="003A34A5">
      <w:pPr>
        <w:spacing w:after="0" w:line="240" w:lineRule="auto"/>
        <w:rPr>
          <w:rFonts w:ascii="Segoe UI" w:eastAsia="Times New Roman" w:hAnsi="Segoe UI" w:cs="Segoe UI"/>
          <w:color w:val="242424"/>
          <w:sz w:val="21"/>
          <w:szCs w:val="21"/>
          <w:lang w:eastAsia="en-GB"/>
        </w:rPr>
      </w:pPr>
      <w:r w:rsidRPr="003A34A5">
        <w:rPr>
          <w:rFonts w:ascii="Segoe UI" w:eastAsia="Times New Roman" w:hAnsi="Segoe UI" w:cs="Segoe UI"/>
          <w:color w:val="242424"/>
          <w:sz w:val="21"/>
          <w:szCs w:val="21"/>
          <w:lang w:eastAsia="en-GB"/>
        </w:rPr>
        <w:t xml:space="preserve">14.How is music curriculum provision timetabled for pupils in Key Stages 1-3? Please skip question if not applicable. </w:t>
      </w:r>
    </w:p>
    <w:p w14:paraId="4A88EDAA" w14:textId="311347B0" w:rsidR="003A34A5" w:rsidRDefault="003A34A5" w:rsidP="003A34A5">
      <w:pPr>
        <w:rPr>
          <w:rFonts w:ascii="Segoe UI" w:eastAsia="Times New Roman" w:hAnsi="Segoe UI" w:cs="Segoe UI"/>
          <w:color w:val="242424"/>
          <w:sz w:val="21"/>
          <w:szCs w:val="21"/>
          <w:lang w:eastAsia="en-GB"/>
        </w:rPr>
      </w:pPr>
      <w:r w:rsidRPr="003A34A5">
        <w:rPr>
          <w:rFonts w:ascii="Segoe UI" w:eastAsia="Times New Roman" w:hAnsi="Segoe UI" w:cs="Segoe UI"/>
          <w:color w:val="242424"/>
          <w:sz w:val="21"/>
          <w:szCs w:val="21"/>
          <w:lang w:eastAsia="en-GB"/>
        </w:rPr>
        <w:br/>
      </w:r>
      <w:r w:rsidRPr="003A34A5">
        <w:rPr>
          <w:rFonts w:ascii="Segoe UI" w:eastAsia="Times New Roman" w:hAnsi="Segoe UI" w:cs="Segoe UI"/>
          <w:noProof/>
          <w:color w:val="242424"/>
          <w:sz w:val="21"/>
          <w:szCs w:val="21"/>
          <w:lang w:eastAsia="en-GB"/>
        </w:rPr>
        <w:drawing>
          <wp:inline distT="0" distB="0" distL="0" distR="0" wp14:anchorId="40BE517C" wp14:editId="3E648370">
            <wp:extent cx="5731510" cy="1237615"/>
            <wp:effectExtent l="0" t="0" r="254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1237615"/>
                    </a:xfrm>
                    <a:prstGeom prst="rect">
                      <a:avLst/>
                    </a:prstGeom>
                  </pic:spPr>
                </pic:pic>
              </a:graphicData>
            </a:graphic>
          </wp:inline>
        </w:drawing>
      </w:r>
    </w:p>
    <w:p w14:paraId="4BB20946" w14:textId="6EE6570A" w:rsidR="003A34A5" w:rsidRDefault="003A34A5" w:rsidP="003A34A5">
      <w:pPr>
        <w:rPr>
          <w:rStyle w:val="text-format-content"/>
          <w:rFonts w:ascii="Segoe UI" w:hAnsi="Segoe UI" w:cs="Segoe UI"/>
          <w:color w:val="242424"/>
          <w:sz w:val="26"/>
          <w:szCs w:val="26"/>
        </w:rPr>
      </w:pPr>
      <w:r>
        <w:rPr>
          <w:rStyle w:val="-hl-63"/>
          <w:rFonts w:ascii="Segoe UI" w:hAnsi="Segoe UI" w:cs="Segoe UI"/>
          <w:color w:val="242424"/>
          <w:sz w:val="26"/>
          <w:szCs w:val="26"/>
        </w:rPr>
        <w:t>15.</w:t>
      </w:r>
      <w:r>
        <w:rPr>
          <w:rStyle w:val="text-format-content"/>
          <w:rFonts w:ascii="Segoe UI" w:hAnsi="Segoe UI" w:cs="Segoe UI"/>
          <w:color w:val="242424"/>
          <w:sz w:val="26"/>
          <w:szCs w:val="26"/>
        </w:rPr>
        <w:t>Summarise if you have clicked 'Something Else' on the previous question - How is music curriculum provision timetabled for pupils in Key Stages 1-3? Please skip question if not applicable.</w:t>
      </w:r>
    </w:p>
    <w:p w14:paraId="15A6070F" w14:textId="52E91BE0" w:rsidR="003A34A5" w:rsidRDefault="003A34A5" w:rsidP="003A34A5">
      <w:pPr>
        <w:rPr>
          <w:rStyle w:val="text-format-content"/>
          <w:rFonts w:ascii="Segoe UI" w:hAnsi="Segoe UI" w:cs="Segoe UI"/>
          <w:color w:val="242424"/>
          <w:sz w:val="26"/>
          <w:szCs w:val="26"/>
        </w:rPr>
      </w:pPr>
      <w:r>
        <w:rPr>
          <w:rStyle w:val="text-format-content"/>
          <w:rFonts w:ascii="Segoe UI" w:hAnsi="Segoe UI" w:cs="Segoe UI"/>
          <w:color w:val="242424"/>
          <w:sz w:val="26"/>
          <w:szCs w:val="26"/>
        </w:rPr>
        <w:t>NA</w:t>
      </w:r>
    </w:p>
    <w:p w14:paraId="53DF4920" w14:textId="77777777" w:rsidR="003A34A5" w:rsidRDefault="003A34A5" w:rsidP="003A34A5">
      <w:pPr>
        <w:rPr>
          <w:rStyle w:val="text-format-content"/>
          <w:rFonts w:ascii="Segoe UI" w:hAnsi="Segoe UI" w:cs="Segoe UI"/>
          <w:color w:val="242424"/>
          <w:sz w:val="26"/>
          <w:szCs w:val="26"/>
        </w:rPr>
      </w:pPr>
    </w:p>
    <w:p w14:paraId="24EA8846" w14:textId="380527EB" w:rsidR="003A34A5" w:rsidRDefault="003A34A5" w:rsidP="003A34A5">
      <w:pPr>
        <w:rPr>
          <w:rStyle w:val="text-format-content"/>
          <w:rFonts w:ascii="Segoe UI" w:hAnsi="Segoe UI" w:cs="Segoe UI"/>
          <w:color w:val="242424"/>
          <w:sz w:val="26"/>
          <w:szCs w:val="26"/>
        </w:rPr>
      </w:pPr>
      <w:r>
        <w:rPr>
          <w:rStyle w:val="-hl-63"/>
          <w:rFonts w:ascii="Segoe UI" w:hAnsi="Segoe UI" w:cs="Segoe UI"/>
          <w:color w:val="242424"/>
          <w:sz w:val="26"/>
          <w:szCs w:val="26"/>
        </w:rPr>
        <w:lastRenderedPageBreak/>
        <w:t>16.</w:t>
      </w:r>
      <w:r>
        <w:rPr>
          <w:rStyle w:val="text-format-content"/>
          <w:rFonts w:ascii="Segoe UI" w:hAnsi="Segoe UI" w:cs="Segoe UI"/>
          <w:color w:val="242424"/>
          <w:sz w:val="26"/>
          <w:szCs w:val="26"/>
        </w:rPr>
        <w:t>Other curriculum offer questions to consider - please enter for each row.</w:t>
      </w:r>
    </w:p>
    <w:p w14:paraId="1B666108" w14:textId="475EA07D" w:rsidR="003A34A5" w:rsidRDefault="003A34A5" w:rsidP="003A34A5">
      <w:pPr>
        <w:rPr>
          <w:rFonts w:ascii="Segoe UI" w:eastAsia="Times New Roman" w:hAnsi="Segoe UI" w:cs="Segoe UI"/>
          <w:color w:val="242424"/>
          <w:sz w:val="21"/>
          <w:szCs w:val="21"/>
          <w:lang w:eastAsia="en-GB"/>
        </w:rPr>
      </w:pPr>
      <w:r w:rsidRPr="003A34A5">
        <w:rPr>
          <w:rFonts w:ascii="Segoe UI" w:eastAsia="Times New Roman" w:hAnsi="Segoe UI" w:cs="Segoe UI"/>
          <w:noProof/>
          <w:color w:val="242424"/>
          <w:sz w:val="21"/>
          <w:szCs w:val="21"/>
          <w:lang w:eastAsia="en-GB"/>
        </w:rPr>
        <w:drawing>
          <wp:inline distT="0" distB="0" distL="0" distR="0" wp14:anchorId="3383B3C5" wp14:editId="27AD889C">
            <wp:extent cx="5731510" cy="5230495"/>
            <wp:effectExtent l="0" t="0" r="2540" b="825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5230495"/>
                    </a:xfrm>
                    <a:prstGeom prst="rect">
                      <a:avLst/>
                    </a:prstGeom>
                  </pic:spPr>
                </pic:pic>
              </a:graphicData>
            </a:graphic>
          </wp:inline>
        </w:drawing>
      </w:r>
    </w:p>
    <w:p w14:paraId="143FB0C2" w14:textId="5CAB0066" w:rsidR="003A34A5" w:rsidRDefault="003A34A5" w:rsidP="003A34A5">
      <w:pPr>
        <w:rPr>
          <w:rStyle w:val="text-format-content"/>
          <w:rFonts w:ascii="Segoe UI" w:hAnsi="Segoe UI" w:cs="Segoe UI"/>
          <w:color w:val="242424"/>
          <w:sz w:val="26"/>
          <w:szCs w:val="26"/>
        </w:rPr>
      </w:pPr>
      <w:r>
        <w:rPr>
          <w:rStyle w:val="-hl-63"/>
          <w:rFonts w:ascii="Segoe UI" w:hAnsi="Segoe UI" w:cs="Segoe UI"/>
          <w:color w:val="242424"/>
          <w:sz w:val="26"/>
          <w:szCs w:val="26"/>
        </w:rPr>
        <w:t>17.</w:t>
      </w:r>
      <w:r>
        <w:rPr>
          <w:rStyle w:val="text-format-content"/>
          <w:rFonts w:ascii="Segoe UI" w:hAnsi="Segoe UI" w:cs="Segoe UI"/>
          <w:color w:val="242424"/>
          <w:sz w:val="26"/>
          <w:szCs w:val="26"/>
        </w:rPr>
        <w:t xml:space="preserve">How are pupils encouraged to develop their instrumental skills and knowledge within </w:t>
      </w:r>
      <w:proofErr w:type="gramStart"/>
      <w:r>
        <w:rPr>
          <w:rStyle w:val="text-format-content"/>
          <w:rFonts w:ascii="Segoe UI" w:hAnsi="Segoe UI" w:cs="Segoe UI"/>
          <w:color w:val="242424"/>
          <w:sz w:val="26"/>
          <w:szCs w:val="26"/>
        </w:rPr>
        <w:t>class based</w:t>
      </w:r>
      <w:proofErr w:type="gramEnd"/>
      <w:r>
        <w:rPr>
          <w:rStyle w:val="text-format-content"/>
          <w:rFonts w:ascii="Segoe UI" w:hAnsi="Segoe UI" w:cs="Segoe UI"/>
          <w:color w:val="242424"/>
          <w:sz w:val="26"/>
          <w:szCs w:val="26"/>
        </w:rPr>
        <w:t xml:space="preserve"> curriculum activities?</w:t>
      </w:r>
    </w:p>
    <w:p w14:paraId="273B3A7F" w14:textId="0F6FC523" w:rsidR="003A34A5" w:rsidRDefault="003A34A5" w:rsidP="003A34A5">
      <w:pPr>
        <w:rPr>
          <w:rFonts w:ascii="Segoe UI" w:eastAsia="Times New Roman" w:hAnsi="Segoe UI" w:cs="Segoe UI"/>
          <w:color w:val="242424"/>
          <w:sz w:val="21"/>
          <w:szCs w:val="21"/>
          <w:lang w:eastAsia="en-GB"/>
        </w:rPr>
      </w:pPr>
      <w:r w:rsidRPr="003A34A5">
        <w:rPr>
          <w:rFonts w:ascii="Segoe UI" w:eastAsia="Times New Roman" w:hAnsi="Segoe UI" w:cs="Segoe UI"/>
          <w:noProof/>
          <w:color w:val="242424"/>
          <w:sz w:val="21"/>
          <w:szCs w:val="21"/>
          <w:lang w:eastAsia="en-GB"/>
        </w:rPr>
        <w:lastRenderedPageBreak/>
        <w:drawing>
          <wp:inline distT="0" distB="0" distL="0" distR="0" wp14:anchorId="383F3EDA" wp14:editId="109A024A">
            <wp:extent cx="5731510" cy="4949190"/>
            <wp:effectExtent l="0" t="0" r="254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4949190"/>
                    </a:xfrm>
                    <a:prstGeom prst="rect">
                      <a:avLst/>
                    </a:prstGeom>
                  </pic:spPr>
                </pic:pic>
              </a:graphicData>
            </a:graphic>
          </wp:inline>
        </w:drawing>
      </w:r>
    </w:p>
    <w:p w14:paraId="4DEA8DFB" w14:textId="7C9D1A1E" w:rsidR="003A34A5" w:rsidRDefault="003A34A5" w:rsidP="003A34A5">
      <w:pPr>
        <w:rPr>
          <w:rStyle w:val="text-format-content"/>
          <w:rFonts w:ascii="Segoe UI" w:hAnsi="Segoe UI" w:cs="Segoe UI"/>
          <w:color w:val="242424"/>
          <w:sz w:val="26"/>
          <w:szCs w:val="26"/>
        </w:rPr>
      </w:pPr>
      <w:r>
        <w:rPr>
          <w:rStyle w:val="-hl-63"/>
          <w:rFonts w:ascii="Segoe UI" w:hAnsi="Segoe UI" w:cs="Segoe UI"/>
          <w:color w:val="242424"/>
          <w:sz w:val="26"/>
          <w:szCs w:val="26"/>
        </w:rPr>
        <w:t>18.</w:t>
      </w:r>
      <w:r>
        <w:rPr>
          <w:rStyle w:val="text-format-content"/>
          <w:rFonts w:ascii="Segoe UI" w:hAnsi="Segoe UI" w:cs="Segoe UI"/>
          <w:color w:val="242424"/>
          <w:sz w:val="26"/>
          <w:szCs w:val="26"/>
        </w:rPr>
        <w:t>Please self-assess your curriculum music provision overall based on the responses you have given to the questions by entering a score based on the following statements.</w:t>
      </w:r>
    </w:p>
    <w:p w14:paraId="31FFE005" w14:textId="4C760C67" w:rsidR="003A34A5" w:rsidRDefault="003A34A5" w:rsidP="003A34A5">
      <w:pPr>
        <w:rPr>
          <w:rFonts w:ascii="Segoe UI" w:eastAsia="Times New Roman" w:hAnsi="Segoe UI" w:cs="Segoe UI"/>
          <w:color w:val="242424"/>
          <w:sz w:val="21"/>
          <w:szCs w:val="21"/>
          <w:lang w:eastAsia="en-GB"/>
        </w:rPr>
      </w:pPr>
      <w:r w:rsidRPr="003A34A5">
        <w:rPr>
          <w:rFonts w:ascii="Segoe UI" w:eastAsia="Times New Roman" w:hAnsi="Segoe UI" w:cs="Segoe UI"/>
          <w:noProof/>
          <w:color w:val="242424"/>
          <w:sz w:val="21"/>
          <w:szCs w:val="21"/>
          <w:lang w:eastAsia="en-GB"/>
        </w:rPr>
        <w:drawing>
          <wp:inline distT="0" distB="0" distL="0" distR="0" wp14:anchorId="48096393" wp14:editId="2241AC27">
            <wp:extent cx="5731510" cy="236918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2369185"/>
                    </a:xfrm>
                    <a:prstGeom prst="rect">
                      <a:avLst/>
                    </a:prstGeom>
                  </pic:spPr>
                </pic:pic>
              </a:graphicData>
            </a:graphic>
          </wp:inline>
        </w:drawing>
      </w:r>
    </w:p>
    <w:p w14:paraId="7D978974" w14:textId="77777777" w:rsidR="003A34A5" w:rsidRPr="003A34A5" w:rsidRDefault="003A34A5" w:rsidP="003A34A5">
      <w:pPr>
        <w:spacing w:after="0" w:line="240" w:lineRule="auto"/>
        <w:rPr>
          <w:rFonts w:ascii="Segoe UI" w:eastAsia="Times New Roman" w:hAnsi="Segoe UI" w:cs="Segoe UI"/>
          <w:color w:val="014446"/>
          <w:sz w:val="21"/>
          <w:szCs w:val="21"/>
          <w:lang w:eastAsia="en-GB"/>
        </w:rPr>
      </w:pPr>
      <w:r w:rsidRPr="003A34A5">
        <w:rPr>
          <w:rFonts w:ascii="Segoe UI" w:eastAsia="Times New Roman" w:hAnsi="Segoe UI" w:cs="Segoe UI"/>
          <w:color w:val="014446"/>
          <w:sz w:val="21"/>
          <w:szCs w:val="21"/>
          <w:lang w:eastAsia="en-GB"/>
        </w:rPr>
        <w:t>Co-curricular Provision</w:t>
      </w:r>
    </w:p>
    <w:p w14:paraId="39813295" w14:textId="0B0F0329" w:rsidR="003A34A5" w:rsidRDefault="003A34A5" w:rsidP="003A34A5">
      <w:pPr>
        <w:spacing w:after="0" w:line="240" w:lineRule="auto"/>
        <w:rPr>
          <w:rFonts w:ascii="Segoe UI" w:eastAsia="Times New Roman" w:hAnsi="Segoe UI" w:cs="Segoe UI"/>
          <w:color w:val="424242"/>
          <w:sz w:val="21"/>
          <w:szCs w:val="21"/>
          <w:lang w:eastAsia="en-GB"/>
        </w:rPr>
      </w:pPr>
      <w:r w:rsidRPr="003A34A5">
        <w:rPr>
          <w:rFonts w:ascii="Segoe UI" w:eastAsia="Times New Roman" w:hAnsi="Segoe UI" w:cs="Segoe UI"/>
          <w:color w:val="424242"/>
          <w:sz w:val="21"/>
          <w:szCs w:val="21"/>
          <w:lang w:eastAsia="en-GB"/>
        </w:rPr>
        <w:lastRenderedPageBreak/>
        <w:t>This section of your self-assessment looks at the music eco-system in school beyond the curriculum provision.</w:t>
      </w:r>
    </w:p>
    <w:p w14:paraId="59F8EC5F" w14:textId="77777777" w:rsidR="005F6550" w:rsidRPr="003A34A5" w:rsidRDefault="005F6550" w:rsidP="003A34A5">
      <w:pPr>
        <w:spacing w:after="0" w:line="240" w:lineRule="auto"/>
        <w:rPr>
          <w:rFonts w:ascii="Segoe UI" w:eastAsia="Times New Roman" w:hAnsi="Segoe UI" w:cs="Segoe UI"/>
          <w:color w:val="424242"/>
          <w:sz w:val="21"/>
          <w:szCs w:val="21"/>
          <w:lang w:eastAsia="en-GB"/>
        </w:rPr>
      </w:pPr>
    </w:p>
    <w:p w14:paraId="2C7E5951" w14:textId="7A1176FF" w:rsidR="003A34A5" w:rsidRPr="003A34A5" w:rsidRDefault="003A34A5" w:rsidP="003A34A5">
      <w:pPr>
        <w:spacing w:after="0" w:line="240" w:lineRule="auto"/>
        <w:rPr>
          <w:rFonts w:ascii="Segoe UI" w:eastAsia="Times New Roman" w:hAnsi="Segoe UI" w:cs="Segoe UI"/>
          <w:color w:val="242424"/>
          <w:sz w:val="21"/>
          <w:szCs w:val="21"/>
          <w:lang w:eastAsia="en-GB"/>
        </w:rPr>
      </w:pPr>
      <w:r w:rsidRPr="003A34A5">
        <w:rPr>
          <w:rFonts w:ascii="Segoe UI" w:eastAsia="Times New Roman" w:hAnsi="Segoe UI" w:cs="Segoe UI"/>
          <w:color w:val="242424"/>
          <w:sz w:val="21"/>
          <w:szCs w:val="21"/>
          <w:lang w:eastAsia="en-GB"/>
        </w:rPr>
        <w:t>19.About further opportunities for vocal and instrumental studies. Please enter an answer foreach of the rows.</w:t>
      </w:r>
    </w:p>
    <w:p w14:paraId="67C69E66" w14:textId="77777777" w:rsidR="003A34A5" w:rsidRDefault="003A34A5" w:rsidP="003A34A5">
      <w:pPr>
        <w:rPr>
          <w:rFonts w:ascii="Segoe UI" w:eastAsia="Times New Roman" w:hAnsi="Segoe UI" w:cs="Segoe UI"/>
          <w:color w:val="242424"/>
          <w:sz w:val="21"/>
          <w:szCs w:val="21"/>
          <w:lang w:eastAsia="en-GB"/>
        </w:rPr>
      </w:pPr>
    </w:p>
    <w:p w14:paraId="382E6BEB" w14:textId="451B398B" w:rsidR="003A34A5" w:rsidRDefault="005F6550" w:rsidP="003A34A5">
      <w:pPr>
        <w:rPr>
          <w:rFonts w:ascii="Segoe UI" w:eastAsia="Times New Roman" w:hAnsi="Segoe UI" w:cs="Segoe UI"/>
          <w:color w:val="242424"/>
          <w:sz w:val="21"/>
          <w:szCs w:val="21"/>
          <w:lang w:eastAsia="en-GB"/>
        </w:rPr>
      </w:pPr>
      <w:r w:rsidRPr="005F6550">
        <w:rPr>
          <w:rFonts w:ascii="Segoe UI" w:eastAsia="Times New Roman" w:hAnsi="Segoe UI" w:cs="Segoe UI"/>
          <w:noProof/>
          <w:color w:val="242424"/>
          <w:sz w:val="21"/>
          <w:szCs w:val="21"/>
          <w:lang w:eastAsia="en-GB"/>
        </w:rPr>
        <w:drawing>
          <wp:inline distT="0" distB="0" distL="0" distR="0" wp14:anchorId="360F14F0" wp14:editId="14F6C904">
            <wp:extent cx="5731510" cy="4832350"/>
            <wp:effectExtent l="0" t="0" r="254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4832350"/>
                    </a:xfrm>
                    <a:prstGeom prst="rect">
                      <a:avLst/>
                    </a:prstGeom>
                  </pic:spPr>
                </pic:pic>
              </a:graphicData>
            </a:graphic>
          </wp:inline>
        </w:drawing>
      </w:r>
    </w:p>
    <w:p w14:paraId="407B6D4D" w14:textId="290DB383" w:rsidR="00F25F38" w:rsidRDefault="00F25F38" w:rsidP="003A34A5">
      <w:pPr>
        <w:rPr>
          <w:rFonts w:ascii="Segoe UI" w:eastAsia="Times New Roman" w:hAnsi="Segoe UI" w:cs="Segoe UI"/>
          <w:color w:val="242424"/>
          <w:sz w:val="21"/>
          <w:szCs w:val="21"/>
          <w:lang w:eastAsia="en-GB"/>
        </w:rPr>
      </w:pPr>
      <w:r w:rsidRPr="00F25F38">
        <w:rPr>
          <w:rFonts w:ascii="Segoe UI" w:eastAsia="Times New Roman" w:hAnsi="Segoe UI" w:cs="Segoe UI"/>
          <w:noProof/>
          <w:color w:val="242424"/>
          <w:sz w:val="21"/>
          <w:szCs w:val="21"/>
          <w:lang w:eastAsia="en-GB"/>
        </w:rPr>
        <w:drawing>
          <wp:inline distT="0" distB="0" distL="0" distR="0" wp14:anchorId="32AC34FF" wp14:editId="5FF0843B">
            <wp:extent cx="5731510" cy="141287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1412875"/>
                    </a:xfrm>
                    <a:prstGeom prst="rect">
                      <a:avLst/>
                    </a:prstGeom>
                  </pic:spPr>
                </pic:pic>
              </a:graphicData>
            </a:graphic>
          </wp:inline>
        </w:drawing>
      </w:r>
    </w:p>
    <w:p w14:paraId="0DAC6788" w14:textId="76D19582" w:rsidR="00F25F38" w:rsidRDefault="00F25F38" w:rsidP="003A34A5">
      <w:pPr>
        <w:rPr>
          <w:rFonts w:ascii="Segoe UI" w:eastAsia="Times New Roman" w:hAnsi="Segoe UI" w:cs="Segoe UI"/>
          <w:color w:val="242424"/>
          <w:sz w:val="21"/>
          <w:szCs w:val="21"/>
          <w:lang w:eastAsia="en-GB"/>
        </w:rPr>
      </w:pPr>
      <w:r w:rsidRPr="00F25F38">
        <w:rPr>
          <w:rFonts w:ascii="Segoe UI" w:eastAsia="Times New Roman" w:hAnsi="Segoe UI" w:cs="Segoe UI"/>
          <w:noProof/>
          <w:color w:val="242424"/>
          <w:sz w:val="21"/>
          <w:szCs w:val="21"/>
          <w:lang w:eastAsia="en-GB"/>
        </w:rPr>
        <w:lastRenderedPageBreak/>
        <w:drawing>
          <wp:inline distT="0" distB="0" distL="0" distR="0" wp14:anchorId="797FE0A0" wp14:editId="14A44D75">
            <wp:extent cx="5731510" cy="286575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2865755"/>
                    </a:xfrm>
                    <a:prstGeom prst="rect">
                      <a:avLst/>
                    </a:prstGeom>
                  </pic:spPr>
                </pic:pic>
              </a:graphicData>
            </a:graphic>
          </wp:inline>
        </w:drawing>
      </w:r>
    </w:p>
    <w:p w14:paraId="6161814E" w14:textId="70CD6C5E" w:rsidR="00F25F38" w:rsidRDefault="00F25F38" w:rsidP="003A34A5">
      <w:pPr>
        <w:rPr>
          <w:rFonts w:ascii="Segoe UI" w:eastAsia="Times New Roman" w:hAnsi="Segoe UI" w:cs="Segoe UI"/>
          <w:color w:val="242424"/>
          <w:sz w:val="21"/>
          <w:szCs w:val="21"/>
          <w:lang w:eastAsia="en-GB"/>
        </w:rPr>
      </w:pPr>
      <w:r w:rsidRPr="00F25F38">
        <w:rPr>
          <w:rFonts w:ascii="Segoe UI" w:eastAsia="Times New Roman" w:hAnsi="Segoe UI" w:cs="Segoe UI"/>
          <w:noProof/>
          <w:color w:val="242424"/>
          <w:sz w:val="21"/>
          <w:szCs w:val="21"/>
          <w:lang w:eastAsia="en-GB"/>
        </w:rPr>
        <w:drawing>
          <wp:inline distT="0" distB="0" distL="0" distR="0" wp14:anchorId="4EA439C6" wp14:editId="206C2B7F">
            <wp:extent cx="5731510" cy="308673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086735"/>
                    </a:xfrm>
                    <a:prstGeom prst="rect">
                      <a:avLst/>
                    </a:prstGeom>
                  </pic:spPr>
                </pic:pic>
              </a:graphicData>
            </a:graphic>
          </wp:inline>
        </w:drawing>
      </w:r>
    </w:p>
    <w:p w14:paraId="13C34C0F" w14:textId="40D13827" w:rsidR="00F25F38" w:rsidRDefault="00F25F38" w:rsidP="003A34A5">
      <w:pPr>
        <w:rPr>
          <w:rFonts w:ascii="Segoe UI" w:eastAsia="Times New Roman" w:hAnsi="Segoe UI" w:cs="Segoe UI"/>
          <w:color w:val="242424"/>
          <w:sz w:val="21"/>
          <w:szCs w:val="21"/>
          <w:lang w:eastAsia="en-GB"/>
        </w:rPr>
      </w:pPr>
      <w:r w:rsidRPr="00F25F38">
        <w:rPr>
          <w:rFonts w:ascii="Segoe UI" w:eastAsia="Times New Roman" w:hAnsi="Segoe UI" w:cs="Segoe UI"/>
          <w:noProof/>
          <w:color w:val="242424"/>
          <w:sz w:val="21"/>
          <w:szCs w:val="21"/>
          <w:lang w:eastAsia="en-GB"/>
        </w:rPr>
        <w:drawing>
          <wp:inline distT="0" distB="0" distL="0" distR="0" wp14:anchorId="55D83282" wp14:editId="3C96F533">
            <wp:extent cx="5731510" cy="263334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2633345"/>
                    </a:xfrm>
                    <a:prstGeom prst="rect">
                      <a:avLst/>
                    </a:prstGeom>
                  </pic:spPr>
                </pic:pic>
              </a:graphicData>
            </a:graphic>
          </wp:inline>
        </w:drawing>
      </w:r>
    </w:p>
    <w:p w14:paraId="3563F7CD" w14:textId="3931B641" w:rsidR="00F25F38" w:rsidRDefault="00F25F38" w:rsidP="003A34A5">
      <w:pPr>
        <w:rPr>
          <w:rFonts w:ascii="Segoe UI" w:eastAsia="Times New Roman" w:hAnsi="Segoe UI" w:cs="Segoe UI"/>
          <w:color w:val="242424"/>
          <w:sz w:val="21"/>
          <w:szCs w:val="21"/>
          <w:lang w:eastAsia="en-GB"/>
        </w:rPr>
      </w:pPr>
      <w:r w:rsidRPr="00F25F38">
        <w:rPr>
          <w:rFonts w:ascii="Segoe UI" w:eastAsia="Times New Roman" w:hAnsi="Segoe UI" w:cs="Segoe UI"/>
          <w:noProof/>
          <w:color w:val="242424"/>
          <w:sz w:val="21"/>
          <w:szCs w:val="21"/>
          <w:lang w:eastAsia="en-GB"/>
        </w:rPr>
        <w:lastRenderedPageBreak/>
        <w:drawing>
          <wp:inline distT="0" distB="0" distL="0" distR="0" wp14:anchorId="283700F3" wp14:editId="635430D9">
            <wp:extent cx="5731510" cy="2066925"/>
            <wp:effectExtent l="0" t="0" r="254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2066925"/>
                    </a:xfrm>
                    <a:prstGeom prst="rect">
                      <a:avLst/>
                    </a:prstGeom>
                  </pic:spPr>
                </pic:pic>
              </a:graphicData>
            </a:graphic>
          </wp:inline>
        </w:drawing>
      </w:r>
    </w:p>
    <w:p w14:paraId="36F8F845" w14:textId="77777777" w:rsidR="00F25F38" w:rsidRPr="00F25F38" w:rsidRDefault="00F25F38" w:rsidP="00F25F38">
      <w:pPr>
        <w:spacing w:after="0" w:line="240" w:lineRule="auto"/>
        <w:rPr>
          <w:rFonts w:ascii="Segoe UI" w:eastAsia="Times New Roman" w:hAnsi="Segoe UI" w:cs="Segoe UI"/>
          <w:color w:val="014446"/>
          <w:sz w:val="21"/>
          <w:szCs w:val="21"/>
          <w:lang w:eastAsia="en-GB"/>
        </w:rPr>
      </w:pPr>
      <w:r w:rsidRPr="00F25F38">
        <w:rPr>
          <w:rFonts w:ascii="Segoe UI" w:eastAsia="Times New Roman" w:hAnsi="Segoe UI" w:cs="Segoe UI"/>
          <w:color w:val="014446"/>
          <w:sz w:val="21"/>
          <w:szCs w:val="21"/>
          <w:lang w:eastAsia="en-GB"/>
        </w:rPr>
        <w:t>Understanding &amp; supporting pupil progression, staff knowledge &amp; those with additional needs</w:t>
      </w:r>
    </w:p>
    <w:p w14:paraId="085944DD" w14:textId="77777777" w:rsidR="00F25F38" w:rsidRPr="00F25F38" w:rsidRDefault="00F25F38" w:rsidP="00F25F38">
      <w:pPr>
        <w:spacing w:after="0" w:line="240" w:lineRule="auto"/>
        <w:rPr>
          <w:rFonts w:ascii="Segoe UI" w:eastAsia="Times New Roman" w:hAnsi="Segoe UI" w:cs="Segoe UI"/>
          <w:color w:val="424242"/>
          <w:sz w:val="21"/>
          <w:szCs w:val="21"/>
          <w:lang w:eastAsia="en-GB"/>
        </w:rPr>
      </w:pPr>
      <w:r w:rsidRPr="00F25F38">
        <w:rPr>
          <w:rFonts w:ascii="Segoe UI" w:eastAsia="Times New Roman" w:hAnsi="Segoe UI" w:cs="Segoe UI"/>
          <w:color w:val="424242"/>
          <w:sz w:val="21"/>
          <w:szCs w:val="21"/>
          <w:lang w:eastAsia="en-GB"/>
        </w:rPr>
        <w:t>This page looks at how the school recognises and understands what pupil progression looks like for instrumentalists and singers as well as in the classroom including school staff development, how pupils with additional needs are supported and how it connects pupils with the wider opportunities available for them.</w:t>
      </w:r>
    </w:p>
    <w:p w14:paraId="4329B5C1" w14:textId="3187B375" w:rsidR="00F25F38" w:rsidRDefault="00F25F38" w:rsidP="003A34A5">
      <w:pPr>
        <w:rPr>
          <w:rFonts w:ascii="Segoe UI" w:eastAsia="Times New Roman" w:hAnsi="Segoe UI" w:cs="Segoe UI"/>
          <w:color w:val="242424"/>
          <w:sz w:val="21"/>
          <w:szCs w:val="21"/>
          <w:lang w:eastAsia="en-GB"/>
        </w:rPr>
      </w:pPr>
      <w:r w:rsidRPr="00F25F38">
        <w:rPr>
          <w:rFonts w:ascii="Segoe UI" w:eastAsia="Times New Roman" w:hAnsi="Segoe UI" w:cs="Segoe UI"/>
          <w:noProof/>
          <w:color w:val="242424"/>
          <w:sz w:val="21"/>
          <w:szCs w:val="21"/>
          <w:lang w:eastAsia="en-GB"/>
        </w:rPr>
        <w:drawing>
          <wp:inline distT="0" distB="0" distL="0" distR="0" wp14:anchorId="60EFC798" wp14:editId="55D0422E">
            <wp:extent cx="5731510" cy="3356610"/>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3356610"/>
                    </a:xfrm>
                    <a:prstGeom prst="rect">
                      <a:avLst/>
                    </a:prstGeom>
                  </pic:spPr>
                </pic:pic>
              </a:graphicData>
            </a:graphic>
          </wp:inline>
        </w:drawing>
      </w:r>
    </w:p>
    <w:p w14:paraId="3DFC53B0" w14:textId="49B14A65" w:rsidR="00F25F38" w:rsidRDefault="00F25F38" w:rsidP="003A34A5">
      <w:pPr>
        <w:rPr>
          <w:rFonts w:ascii="Segoe UI" w:eastAsia="Times New Roman" w:hAnsi="Segoe UI" w:cs="Segoe UI"/>
          <w:color w:val="242424"/>
          <w:sz w:val="21"/>
          <w:szCs w:val="21"/>
          <w:lang w:eastAsia="en-GB"/>
        </w:rPr>
      </w:pPr>
      <w:r w:rsidRPr="00F25F38">
        <w:rPr>
          <w:rFonts w:ascii="Segoe UI" w:eastAsia="Times New Roman" w:hAnsi="Segoe UI" w:cs="Segoe UI"/>
          <w:noProof/>
          <w:color w:val="242424"/>
          <w:sz w:val="21"/>
          <w:szCs w:val="21"/>
          <w:lang w:eastAsia="en-GB"/>
        </w:rPr>
        <w:lastRenderedPageBreak/>
        <w:drawing>
          <wp:inline distT="0" distB="0" distL="0" distR="0" wp14:anchorId="1E577C2F" wp14:editId="040B89C7">
            <wp:extent cx="5731510" cy="309054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3090545"/>
                    </a:xfrm>
                    <a:prstGeom prst="rect">
                      <a:avLst/>
                    </a:prstGeom>
                  </pic:spPr>
                </pic:pic>
              </a:graphicData>
            </a:graphic>
          </wp:inline>
        </w:drawing>
      </w:r>
    </w:p>
    <w:p w14:paraId="317FD9E3" w14:textId="6C95092E" w:rsidR="00F25F38" w:rsidRDefault="00F25F38" w:rsidP="003A34A5">
      <w:pPr>
        <w:rPr>
          <w:rFonts w:ascii="Segoe UI" w:eastAsia="Times New Roman" w:hAnsi="Segoe UI" w:cs="Segoe UI"/>
          <w:color w:val="242424"/>
          <w:sz w:val="21"/>
          <w:szCs w:val="21"/>
          <w:lang w:eastAsia="en-GB"/>
        </w:rPr>
      </w:pPr>
      <w:r w:rsidRPr="00F25F38">
        <w:rPr>
          <w:rFonts w:ascii="Segoe UI" w:eastAsia="Times New Roman" w:hAnsi="Segoe UI" w:cs="Segoe UI"/>
          <w:noProof/>
          <w:color w:val="242424"/>
          <w:sz w:val="21"/>
          <w:szCs w:val="21"/>
          <w:lang w:eastAsia="en-GB"/>
        </w:rPr>
        <w:drawing>
          <wp:inline distT="0" distB="0" distL="0" distR="0" wp14:anchorId="4D98955A" wp14:editId="5CE8DDE2">
            <wp:extent cx="5731510" cy="3860165"/>
            <wp:effectExtent l="0" t="0" r="2540" b="698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3860165"/>
                    </a:xfrm>
                    <a:prstGeom prst="rect">
                      <a:avLst/>
                    </a:prstGeom>
                  </pic:spPr>
                </pic:pic>
              </a:graphicData>
            </a:graphic>
          </wp:inline>
        </w:drawing>
      </w:r>
    </w:p>
    <w:p w14:paraId="2C8E2100" w14:textId="060C1A0D" w:rsidR="00F25F38" w:rsidRDefault="00F25F38" w:rsidP="003A34A5">
      <w:pPr>
        <w:rPr>
          <w:rFonts w:ascii="Segoe UI" w:eastAsia="Times New Roman" w:hAnsi="Segoe UI" w:cs="Segoe UI"/>
          <w:color w:val="242424"/>
          <w:sz w:val="21"/>
          <w:szCs w:val="21"/>
          <w:lang w:eastAsia="en-GB"/>
        </w:rPr>
      </w:pPr>
      <w:r w:rsidRPr="00F25F38">
        <w:rPr>
          <w:rFonts w:ascii="Segoe UI" w:eastAsia="Times New Roman" w:hAnsi="Segoe UI" w:cs="Segoe UI"/>
          <w:noProof/>
          <w:color w:val="242424"/>
          <w:sz w:val="21"/>
          <w:szCs w:val="21"/>
          <w:lang w:eastAsia="en-GB"/>
        </w:rPr>
        <w:lastRenderedPageBreak/>
        <w:drawing>
          <wp:inline distT="0" distB="0" distL="0" distR="0" wp14:anchorId="494CED74" wp14:editId="2E336DE8">
            <wp:extent cx="5731510" cy="2336165"/>
            <wp:effectExtent l="0" t="0" r="2540" b="698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2336165"/>
                    </a:xfrm>
                    <a:prstGeom prst="rect">
                      <a:avLst/>
                    </a:prstGeom>
                  </pic:spPr>
                </pic:pic>
              </a:graphicData>
            </a:graphic>
          </wp:inline>
        </w:drawing>
      </w:r>
    </w:p>
    <w:p w14:paraId="7354434C" w14:textId="00CC195F" w:rsidR="00F25F38" w:rsidRPr="00F25F38" w:rsidRDefault="00F25F38" w:rsidP="00F25F38">
      <w:pPr>
        <w:spacing w:after="0" w:line="240" w:lineRule="auto"/>
        <w:rPr>
          <w:rFonts w:ascii="Times New Roman" w:eastAsia="Times New Roman" w:hAnsi="Times New Roman" w:cs="Times New Roman"/>
          <w:color w:val="014446"/>
          <w:sz w:val="24"/>
          <w:szCs w:val="24"/>
          <w:lang w:eastAsia="en-GB"/>
        </w:rPr>
      </w:pPr>
      <w:r>
        <w:rPr>
          <w:rFonts w:ascii="Times New Roman" w:eastAsia="Times New Roman" w:hAnsi="Times New Roman" w:cs="Times New Roman"/>
          <w:color w:val="014446"/>
          <w:sz w:val="24"/>
          <w:szCs w:val="24"/>
          <w:lang w:eastAsia="en-GB"/>
        </w:rPr>
        <w:t>T</w:t>
      </w:r>
      <w:r w:rsidRPr="00F25F38">
        <w:rPr>
          <w:rFonts w:ascii="Times New Roman" w:eastAsia="Times New Roman" w:hAnsi="Times New Roman" w:cs="Times New Roman"/>
          <w:color w:val="014446"/>
          <w:sz w:val="24"/>
          <w:szCs w:val="24"/>
          <w:lang w:eastAsia="en-GB"/>
        </w:rPr>
        <w:t>hank you - last question</w:t>
      </w:r>
    </w:p>
    <w:p w14:paraId="02A6ADDA" w14:textId="77777777" w:rsidR="00F25F38" w:rsidRPr="00F25F38" w:rsidRDefault="00F25F38" w:rsidP="00F25F38">
      <w:pPr>
        <w:spacing w:after="0" w:line="240" w:lineRule="auto"/>
        <w:rPr>
          <w:rFonts w:ascii="Times New Roman" w:eastAsia="Times New Roman" w:hAnsi="Times New Roman" w:cs="Times New Roman"/>
          <w:color w:val="424242"/>
          <w:sz w:val="24"/>
          <w:szCs w:val="24"/>
          <w:lang w:eastAsia="en-GB"/>
        </w:rPr>
      </w:pPr>
      <w:r w:rsidRPr="00F25F38">
        <w:rPr>
          <w:rFonts w:ascii="Times New Roman" w:eastAsia="Times New Roman" w:hAnsi="Times New Roman" w:cs="Times New Roman"/>
          <w:color w:val="424242"/>
          <w:sz w:val="24"/>
          <w:szCs w:val="24"/>
          <w:lang w:eastAsia="en-GB"/>
        </w:rPr>
        <w:t>You've done your self-assessment.  </w:t>
      </w:r>
      <w:r w:rsidRPr="00F25F38">
        <w:rPr>
          <w:rFonts w:ascii="Times New Roman" w:eastAsia="Times New Roman" w:hAnsi="Times New Roman" w:cs="Times New Roman"/>
          <w:b/>
          <w:bCs/>
          <w:color w:val="424242"/>
          <w:sz w:val="24"/>
          <w:szCs w:val="24"/>
          <w:lang w:eastAsia="en-GB"/>
        </w:rPr>
        <w:t xml:space="preserve">Please tick the option to have a copy sent to you at the end - if this does not occur, contact </w:t>
      </w:r>
      <w:hyperlink r:id="rId36" w:history="1">
        <w:r w:rsidRPr="00F25F38">
          <w:rPr>
            <w:rFonts w:ascii="Times New Roman" w:eastAsia="Times New Roman" w:hAnsi="Times New Roman" w:cs="Times New Roman"/>
            <w:b/>
            <w:bCs/>
            <w:color w:val="0000FF"/>
            <w:sz w:val="24"/>
            <w:szCs w:val="24"/>
            <w:u w:val="single"/>
            <w:lang w:eastAsia="en-GB"/>
          </w:rPr>
          <w:t>cm@cambridgeshire.gov.uk</w:t>
        </w:r>
      </w:hyperlink>
      <w:r w:rsidRPr="00F25F38">
        <w:rPr>
          <w:rFonts w:ascii="Times New Roman" w:eastAsia="Times New Roman" w:hAnsi="Times New Roman" w:cs="Times New Roman"/>
          <w:b/>
          <w:bCs/>
          <w:color w:val="424242"/>
          <w:sz w:val="24"/>
          <w:szCs w:val="24"/>
          <w:lang w:eastAsia="en-GB"/>
        </w:rPr>
        <w:t xml:space="preserve"> and we will forward to you.</w:t>
      </w:r>
      <w:r w:rsidRPr="00F25F38">
        <w:rPr>
          <w:rFonts w:ascii="Times New Roman" w:eastAsia="Times New Roman" w:hAnsi="Times New Roman" w:cs="Times New Roman"/>
          <w:color w:val="424242"/>
          <w:sz w:val="24"/>
          <w:szCs w:val="24"/>
          <w:lang w:eastAsia="en-GB"/>
        </w:rPr>
        <w:br/>
      </w:r>
      <w:r w:rsidRPr="00F25F38">
        <w:rPr>
          <w:rFonts w:ascii="Times New Roman" w:eastAsia="Times New Roman" w:hAnsi="Times New Roman" w:cs="Times New Roman"/>
          <w:color w:val="424242"/>
          <w:sz w:val="24"/>
          <w:szCs w:val="24"/>
          <w:lang w:eastAsia="en-GB"/>
        </w:rPr>
        <w:br/>
        <w:t>We will compile cross-county anonymous information from the results and share this with you over the next few months and any changes to local plan priorities that result from this.</w:t>
      </w:r>
      <w:r w:rsidRPr="00F25F38">
        <w:rPr>
          <w:rFonts w:ascii="Times New Roman" w:eastAsia="Times New Roman" w:hAnsi="Times New Roman" w:cs="Times New Roman"/>
          <w:color w:val="424242"/>
          <w:sz w:val="24"/>
          <w:szCs w:val="24"/>
          <w:lang w:eastAsia="en-GB"/>
        </w:rPr>
        <w:br/>
        <w:t>We will send a model music development plan template later in the Spring Term that schools can use their self-assessment answers to edit and quickly create a draft set of development areas.  Further information will be provided with the template.</w:t>
      </w:r>
      <w:r w:rsidRPr="00F25F38">
        <w:rPr>
          <w:rFonts w:ascii="Times New Roman" w:eastAsia="Times New Roman" w:hAnsi="Times New Roman" w:cs="Times New Roman"/>
          <w:color w:val="424242"/>
          <w:sz w:val="24"/>
          <w:szCs w:val="24"/>
          <w:lang w:eastAsia="en-GB"/>
        </w:rPr>
        <w:br/>
      </w:r>
      <w:r w:rsidRPr="00F25F38">
        <w:rPr>
          <w:rFonts w:ascii="Times New Roman" w:eastAsia="Times New Roman" w:hAnsi="Times New Roman" w:cs="Times New Roman"/>
          <w:color w:val="424242"/>
          <w:sz w:val="24"/>
          <w:szCs w:val="24"/>
          <w:lang w:eastAsia="en-GB"/>
        </w:rPr>
        <w:br/>
        <w:t xml:space="preserve">If you would like support from the Hub in creating an achievable and realistic </w:t>
      </w:r>
      <w:proofErr w:type="gramStart"/>
      <w:r w:rsidRPr="00F25F38">
        <w:rPr>
          <w:rFonts w:ascii="Times New Roman" w:eastAsia="Times New Roman" w:hAnsi="Times New Roman" w:cs="Times New Roman"/>
          <w:color w:val="424242"/>
          <w:sz w:val="24"/>
          <w:szCs w:val="24"/>
          <w:lang w:eastAsia="en-GB"/>
        </w:rPr>
        <w:t>plan</w:t>
      </w:r>
      <w:proofErr w:type="gramEnd"/>
      <w:r w:rsidRPr="00F25F38">
        <w:rPr>
          <w:rFonts w:ascii="Times New Roman" w:eastAsia="Times New Roman" w:hAnsi="Times New Roman" w:cs="Times New Roman"/>
          <w:color w:val="424242"/>
          <w:sz w:val="24"/>
          <w:szCs w:val="24"/>
          <w:lang w:eastAsia="en-GB"/>
        </w:rPr>
        <w:t xml:space="preserve"> please indicate this below and we will be in touch.</w:t>
      </w:r>
    </w:p>
    <w:p w14:paraId="4F6845C2" w14:textId="77777777" w:rsidR="00F25F38" w:rsidRPr="00F25F38" w:rsidRDefault="00F25F38" w:rsidP="00F25F38">
      <w:pPr>
        <w:spacing w:after="0" w:line="240" w:lineRule="auto"/>
        <w:rPr>
          <w:rFonts w:ascii="Segoe UI" w:eastAsia="Times New Roman" w:hAnsi="Segoe UI" w:cs="Segoe UI"/>
          <w:color w:val="242424"/>
          <w:sz w:val="21"/>
          <w:szCs w:val="21"/>
          <w:lang w:eastAsia="en-GB"/>
        </w:rPr>
      </w:pPr>
      <w:r w:rsidRPr="00F25F38">
        <w:rPr>
          <w:rFonts w:ascii="Segoe UI" w:eastAsia="Times New Roman" w:hAnsi="Segoe UI" w:cs="Segoe UI"/>
          <w:color w:val="242424"/>
          <w:sz w:val="21"/>
          <w:szCs w:val="21"/>
          <w:lang w:eastAsia="en-GB"/>
        </w:rPr>
        <w:t>29.At this time (you can come back to us later) would you like further specialist support from the Music Education Hub to help translate self-assessment into a forward development plan? (We anticipate doing this work with schools during the summer term so if uncertain you can wait until the model plan that can be edited is circulated and advise us afterwards).</w:t>
      </w:r>
    </w:p>
    <w:p w14:paraId="6ADF1BEC" w14:textId="77777777" w:rsidR="00F25F38" w:rsidRDefault="00F25F38" w:rsidP="00F25F38">
      <w:pPr>
        <w:rPr>
          <w:rFonts w:ascii="Segoe UI" w:eastAsia="Times New Roman" w:hAnsi="Segoe UI" w:cs="Segoe UI"/>
          <w:color w:val="242424"/>
          <w:sz w:val="21"/>
          <w:szCs w:val="21"/>
          <w:lang w:eastAsia="en-GB"/>
        </w:rPr>
      </w:pPr>
    </w:p>
    <w:p w14:paraId="1950241D" w14:textId="62E87B42" w:rsidR="00F25F38" w:rsidRDefault="00F25F38" w:rsidP="00F25F38">
      <w:pPr>
        <w:rPr>
          <w:rFonts w:ascii="Segoe UI" w:eastAsia="Times New Roman" w:hAnsi="Segoe UI" w:cs="Segoe UI"/>
          <w:color w:val="242424"/>
          <w:sz w:val="21"/>
          <w:szCs w:val="21"/>
          <w:lang w:eastAsia="en-GB"/>
        </w:rPr>
      </w:pPr>
      <w:r w:rsidRPr="00F25F38">
        <w:rPr>
          <w:rFonts w:ascii="Segoe UI" w:eastAsia="Times New Roman" w:hAnsi="Segoe UI" w:cs="Segoe UI"/>
          <w:noProof/>
          <w:color w:val="242424"/>
          <w:sz w:val="21"/>
          <w:szCs w:val="21"/>
          <w:lang w:eastAsia="en-GB"/>
        </w:rPr>
        <w:drawing>
          <wp:inline distT="0" distB="0" distL="0" distR="0" wp14:anchorId="0BCD81B9" wp14:editId="3DBCF447">
            <wp:extent cx="5731510" cy="1360170"/>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1360170"/>
                    </a:xfrm>
                    <a:prstGeom prst="rect">
                      <a:avLst/>
                    </a:prstGeom>
                  </pic:spPr>
                </pic:pic>
              </a:graphicData>
            </a:graphic>
          </wp:inline>
        </w:drawing>
      </w:r>
      <w:r w:rsidRPr="00F25F38">
        <w:rPr>
          <w:rFonts w:ascii="Segoe UI" w:eastAsia="Times New Roman" w:hAnsi="Segoe UI" w:cs="Segoe UI"/>
          <w:color w:val="242424"/>
          <w:sz w:val="21"/>
          <w:szCs w:val="21"/>
          <w:lang w:eastAsia="en-GB"/>
        </w:rPr>
        <w:br/>
      </w:r>
    </w:p>
    <w:p w14:paraId="78FFBCEE" w14:textId="77777777" w:rsidR="00F25F38" w:rsidRDefault="00F25F38" w:rsidP="003A34A5">
      <w:pPr>
        <w:rPr>
          <w:rFonts w:ascii="Segoe UI" w:eastAsia="Times New Roman" w:hAnsi="Segoe UI" w:cs="Segoe UI"/>
          <w:color w:val="242424"/>
          <w:sz w:val="21"/>
          <w:szCs w:val="21"/>
          <w:lang w:eastAsia="en-GB"/>
        </w:rPr>
      </w:pPr>
    </w:p>
    <w:p w14:paraId="2FAE79A7" w14:textId="77777777" w:rsidR="00F25F38" w:rsidRDefault="00F25F38" w:rsidP="003A34A5">
      <w:pPr>
        <w:rPr>
          <w:rFonts w:ascii="Segoe UI" w:eastAsia="Times New Roman" w:hAnsi="Segoe UI" w:cs="Segoe UI"/>
          <w:color w:val="242424"/>
          <w:sz w:val="21"/>
          <w:szCs w:val="21"/>
          <w:lang w:eastAsia="en-GB"/>
        </w:rPr>
      </w:pPr>
    </w:p>
    <w:p w14:paraId="4CE1883C" w14:textId="77777777" w:rsidR="00F25F38" w:rsidRDefault="00F25F38" w:rsidP="003A34A5">
      <w:pPr>
        <w:rPr>
          <w:rFonts w:ascii="Segoe UI" w:eastAsia="Times New Roman" w:hAnsi="Segoe UI" w:cs="Segoe UI"/>
          <w:color w:val="242424"/>
          <w:sz w:val="21"/>
          <w:szCs w:val="21"/>
          <w:lang w:eastAsia="en-GB"/>
        </w:rPr>
      </w:pPr>
    </w:p>
    <w:p w14:paraId="668A15B3" w14:textId="77777777" w:rsidR="00F25F38" w:rsidRDefault="00F25F38" w:rsidP="003A34A5">
      <w:pPr>
        <w:rPr>
          <w:rFonts w:ascii="Segoe UI" w:eastAsia="Times New Roman" w:hAnsi="Segoe UI" w:cs="Segoe UI"/>
          <w:color w:val="242424"/>
          <w:sz w:val="21"/>
          <w:szCs w:val="21"/>
          <w:lang w:eastAsia="en-GB"/>
        </w:rPr>
      </w:pPr>
    </w:p>
    <w:sectPr w:rsidR="00F25F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8D9"/>
    <w:rsid w:val="000858D9"/>
    <w:rsid w:val="003A34A5"/>
    <w:rsid w:val="005F6550"/>
    <w:rsid w:val="009B43BD"/>
    <w:rsid w:val="00F25F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5A81CA3E"/>
  <w15:chartTrackingRefBased/>
  <w15:docId w15:val="{CABD9024-6351-491D-A1B0-84E3DA1B7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format-content">
    <w:name w:val="text-format-content"/>
    <w:basedOn w:val="DefaultParagraphFont"/>
    <w:rsid w:val="000858D9"/>
  </w:style>
  <w:style w:type="character" w:customStyle="1" w:styleId="-hl-63">
    <w:name w:val="-hl-63"/>
    <w:basedOn w:val="DefaultParagraphFont"/>
    <w:rsid w:val="000858D9"/>
  </w:style>
  <w:style w:type="character" w:customStyle="1" w:styleId="-a-91">
    <w:name w:val="-a-91"/>
    <w:basedOn w:val="DefaultParagraphFont"/>
    <w:rsid w:val="000858D9"/>
  </w:style>
  <w:style w:type="character" w:styleId="Hyperlink">
    <w:name w:val="Hyperlink"/>
    <w:basedOn w:val="DefaultParagraphFont"/>
    <w:uiPriority w:val="99"/>
    <w:semiHidden/>
    <w:unhideWhenUsed/>
    <w:rsid w:val="000858D9"/>
    <w:rPr>
      <w:color w:val="0000FF"/>
      <w:u w:val="single"/>
    </w:rPr>
  </w:style>
  <w:style w:type="character" w:customStyle="1" w:styleId="-fd-64">
    <w:name w:val="-fd-64"/>
    <w:basedOn w:val="DefaultParagraphFont"/>
    <w:rsid w:val="003A34A5"/>
  </w:style>
  <w:style w:type="character" w:styleId="Strong">
    <w:name w:val="Strong"/>
    <w:basedOn w:val="DefaultParagraphFont"/>
    <w:uiPriority w:val="22"/>
    <w:qFormat/>
    <w:rsid w:val="00F25F3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20067">
      <w:bodyDiv w:val="1"/>
      <w:marLeft w:val="0"/>
      <w:marRight w:val="0"/>
      <w:marTop w:val="0"/>
      <w:marBottom w:val="0"/>
      <w:divBdr>
        <w:top w:val="none" w:sz="0" w:space="0" w:color="auto"/>
        <w:left w:val="none" w:sz="0" w:space="0" w:color="auto"/>
        <w:bottom w:val="none" w:sz="0" w:space="0" w:color="auto"/>
        <w:right w:val="none" w:sz="0" w:space="0" w:color="auto"/>
      </w:divBdr>
      <w:divsChild>
        <w:div w:id="1446541104">
          <w:marLeft w:val="0"/>
          <w:marRight w:val="0"/>
          <w:marTop w:val="0"/>
          <w:marBottom w:val="0"/>
          <w:divBdr>
            <w:top w:val="none" w:sz="0" w:space="0" w:color="auto"/>
            <w:left w:val="none" w:sz="0" w:space="0" w:color="auto"/>
            <w:bottom w:val="none" w:sz="0" w:space="0" w:color="auto"/>
            <w:right w:val="none" w:sz="0" w:space="0" w:color="auto"/>
          </w:divBdr>
        </w:div>
        <w:div w:id="589702490">
          <w:marLeft w:val="0"/>
          <w:marRight w:val="0"/>
          <w:marTop w:val="0"/>
          <w:marBottom w:val="0"/>
          <w:divBdr>
            <w:top w:val="none" w:sz="0" w:space="0" w:color="auto"/>
            <w:left w:val="none" w:sz="0" w:space="0" w:color="auto"/>
            <w:bottom w:val="none" w:sz="0" w:space="0" w:color="auto"/>
            <w:right w:val="none" w:sz="0" w:space="0" w:color="auto"/>
          </w:divBdr>
          <w:divsChild>
            <w:div w:id="1938058283">
              <w:marLeft w:val="0"/>
              <w:marRight w:val="0"/>
              <w:marTop w:val="0"/>
              <w:marBottom w:val="0"/>
              <w:divBdr>
                <w:top w:val="none" w:sz="0" w:space="0" w:color="auto"/>
                <w:left w:val="none" w:sz="0" w:space="0" w:color="auto"/>
                <w:bottom w:val="none" w:sz="0" w:space="0" w:color="auto"/>
                <w:right w:val="none" w:sz="0" w:space="0" w:color="auto"/>
              </w:divBdr>
              <w:divsChild>
                <w:div w:id="443886087">
                  <w:marLeft w:val="0"/>
                  <w:marRight w:val="0"/>
                  <w:marTop w:val="0"/>
                  <w:marBottom w:val="0"/>
                  <w:divBdr>
                    <w:top w:val="none" w:sz="0" w:space="0" w:color="auto"/>
                    <w:left w:val="none" w:sz="0" w:space="0" w:color="auto"/>
                    <w:bottom w:val="none" w:sz="0" w:space="0" w:color="auto"/>
                    <w:right w:val="none" w:sz="0" w:space="0" w:color="auto"/>
                  </w:divBdr>
                </w:div>
              </w:divsChild>
            </w:div>
            <w:div w:id="1053849333">
              <w:marLeft w:val="0"/>
              <w:marRight w:val="0"/>
              <w:marTop w:val="0"/>
              <w:marBottom w:val="0"/>
              <w:divBdr>
                <w:top w:val="none" w:sz="0" w:space="0" w:color="auto"/>
                <w:left w:val="none" w:sz="0" w:space="0" w:color="auto"/>
                <w:bottom w:val="none" w:sz="0" w:space="0" w:color="auto"/>
                <w:right w:val="none" w:sz="0" w:space="0" w:color="auto"/>
              </w:divBdr>
              <w:divsChild>
                <w:div w:id="1690839174">
                  <w:marLeft w:val="0"/>
                  <w:marRight w:val="0"/>
                  <w:marTop w:val="0"/>
                  <w:marBottom w:val="0"/>
                  <w:divBdr>
                    <w:top w:val="none" w:sz="0" w:space="0" w:color="auto"/>
                    <w:left w:val="none" w:sz="0" w:space="0" w:color="auto"/>
                    <w:bottom w:val="none" w:sz="0" w:space="0" w:color="auto"/>
                    <w:right w:val="none" w:sz="0" w:space="0" w:color="auto"/>
                  </w:divBdr>
                </w:div>
              </w:divsChild>
            </w:div>
            <w:div w:id="1033504402">
              <w:marLeft w:val="0"/>
              <w:marRight w:val="0"/>
              <w:marTop w:val="0"/>
              <w:marBottom w:val="0"/>
              <w:divBdr>
                <w:top w:val="none" w:sz="0" w:space="0" w:color="auto"/>
                <w:left w:val="none" w:sz="0" w:space="0" w:color="auto"/>
                <w:bottom w:val="none" w:sz="0" w:space="0" w:color="auto"/>
                <w:right w:val="none" w:sz="0" w:space="0" w:color="auto"/>
              </w:divBdr>
            </w:div>
            <w:div w:id="314385081">
              <w:marLeft w:val="0"/>
              <w:marRight w:val="0"/>
              <w:marTop w:val="0"/>
              <w:marBottom w:val="0"/>
              <w:divBdr>
                <w:top w:val="none" w:sz="0" w:space="0" w:color="auto"/>
                <w:left w:val="none" w:sz="0" w:space="0" w:color="auto"/>
                <w:bottom w:val="none" w:sz="0" w:space="0" w:color="auto"/>
                <w:right w:val="none" w:sz="0" w:space="0" w:color="auto"/>
              </w:divBdr>
            </w:div>
            <w:div w:id="649099690">
              <w:marLeft w:val="0"/>
              <w:marRight w:val="0"/>
              <w:marTop w:val="0"/>
              <w:marBottom w:val="0"/>
              <w:divBdr>
                <w:top w:val="none" w:sz="0" w:space="0" w:color="auto"/>
                <w:left w:val="none" w:sz="0" w:space="0" w:color="auto"/>
                <w:bottom w:val="none" w:sz="0" w:space="0" w:color="auto"/>
                <w:right w:val="none" w:sz="0" w:space="0" w:color="auto"/>
              </w:divBdr>
            </w:div>
            <w:div w:id="342706206">
              <w:marLeft w:val="0"/>
              <w:marRight w:val="0"/>
              <w:marTop w:val="0"/>
              <w:marBottom w:val="0"/>
              <w:divBdr>
                <w:top w:val="none" w:sz="0" w:space="0" w:color="auto"/>
                <w:left w:val="none" w:sz="0" w:space="0" w:color="auto"/>
                <w:bottom w:val="none" w:sz="0" w:space="0" w:color="auto"/>
                <w:right w:val="none" w:sz="0" w:space="0" w:color="auto"/>
              </w:divBdr>
            </w:div>
            <w:div w:id="1175454879">
              <w:marLeft w:val="0"/>
              <w:marRight w:val="0"/>
              <w:marTop w:val="0"/>
              <w:marBottom w:val="0"/>
              <w:divBdr>
                <w:top w:val="none" w:sz="0" w:space="0" w:color="auto"/>
                <w:left w:val="none" w:sz="0" w:space="0" w:color="auto"/>
                <w:bottom w:val="none" w:sz="0" w:space="0" w:color="auto"/>
                <w:right w:val="none" w:sz="0" w:space="0" w:color="auto"/>
              </w:divBdr>
            </w:div>
            <w:div w:id="1198203096">
              <w:marLeft w:val="0"/>
              <w:marRight w:val="0"/>
              <w:marTop w:val="0"/>
              <w:marBottom w:val="0"/>
              <w:divBdr>
                <w:top w:val="none" w:sz="0" w:space="0" w:color="auto"/>
                <w:left w:val="none" w:sz="0" w:space="0" w:color="auto"/>
                <w:bottom w:val="none" w:sz="0" w:space="0" w:color="auto"/>
                <w:right w:val="none" w:sz="0" w:space="0" w:color="auto"/>
              </w:divBdr>
            </w:div>
            <w:div w:id="200947535">
              <w:marLeft w:val="0"/>
              <w:marRight w:val="0"/>
              <w:marTop w:val="0"/>
              <w:marBottom w:val="0"/>
              <w:divBdr>
                <w:top w:val="none" w:sz="0" w:space="0" w:color="auto"/>
                <w:left w:val="none" w:sz="0" w:space="0" w:color="auto"/>
                <w:bottom w:val="none" w:sz="0" w:space="0" w:color="auto"/>
                <w:right w:val="none" w:sz="0" w:space="0" w:color="auto"/>
              </w:divBdr>
            </w:div>
            <w:div w:id="1524785103">
              <w:marLeft w:val="0"/>
              <w:marRight w:val="0"/>
              <w:marTop w:val="0"/>
              <w:marBottom w:val="0"/>
              <w:divBdr>
                <w:top w:val="none" w:sz="0" w:space="0" w:color="auto"/>
                <w:left w:val="none" w:sz="0" w:space="0" w:color="auto"/>
                <w:bottom w:val="none" w:sz="0" w:space="0" w:color="auto"/>
                <w:right w:val="none" w:sz="0" w:space="0" w:color="auto"/>
              </w:divBdr>
            </w:div>
            <w:div w:id="798187837">
              <w:marLeft w:val="0"/>
              <w:marRight w:val="0"/>
              <w:marTop w:val="0"/>
              <w:marBottom w:val="0"/>
              <w:divBdr>
                <w:top w:val="none" w:sz="0" w:space="0" w:color="auto"/>
                <w:left w:val="none" w:sz="0" w:space="0" w:color="auto"/>
                <w:bottom w:val="none" w:sz="0" w:space="0" w:color="auto"/>
                <w:right w:val="none" w:sz="0" w:space="0" w:color="auto"/>
              </w:divBdr>
            </w:div>
            <w:div w:id="99034767">
              <w:marLeft w:val="0"/>
              <w:marRight w:val="0"/>
              <w:marTop w:val="0"/>
              <w:marBottom w:val="0"/>
              <w:divBdr>
                <w:top w:val="none" w:sz="0" w:space="0" w:color="auto"/>
                <w:left w:val="none" w:sz="0" w:space="0" w:color="auto"/>
                <w:bottom w:val="none" w:sz="0" w:space="0" w:color="auto"/>
                <w:right w:val="none" w:sz="0" w:space="0" w:color="auto"/>
              </w:divBdr>
            </w:div>
            <w:div w:id="1464228711">
              <w:marLeft w:val="0"/>
              <w:marRight w:val="0"/>
              <w:marTop w:val="0"/>
              <w:marBottom w:val="0"/>
              <w:divBdr>
                <w:top w:val="none" w:sz="0" w:space="0" w:color="auto"/>
                <w:left w:val="none" w:sz="0" w:space="0" w:color="auto"/>
                <w:bottom w:val="none" w:sz="0" w:space="0" w:color="auto"/>
                <w:right w:val="none" w:sz="0" w:space="0" w:color="auto"/>
              </w:divBdr>
            </w:div>
            <w:div w:id="827594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12243">
      <w:bodyDiv w:val="1"/>
      <w:marLeft w:val="0"/>
      <w:marRight w:val="0"/>
      <w:marTop w:val="0"/>
      <w:marBottom w:val="0"/>
      <w:divBdr>
        <w:top w:val="none" w:sz="0" w:space="0" w:color="auto"/>
        <w:left w:val="none" w:sz="0" w:space="0" w:color="auto"/>
        <w:bottom w:val="none" w:sz="0" w:space="0" w:color="auto"/>
        <w:right w:val="none" w:sz="0" w:space="0" w:color="auto"/>
      </w:divBdr>
      <w:divsChild>
        <w:div w:id="263999049">
          <w:marLeft w:val="0"/>
          <w:marRight w:val="0"/>
          <w:marTop w:val="0"/>
          <w:marBottom w:val="0"/>
          <w:divBdr>
            <w:top w:val="none" w:sz="0" w:space="0" w:color="auto"/>
            <w:left w:val="none" w:sz="0" w:space="0" w:color="auto"/>
            <w:bottom w:val="none" w:sz="0" w:space="0" w:color="auto"/>
            <w:right w:val="none" w:sz="0" w:space="0" w:color="auto"/>
          </w:divBdr>
          <w:divsChild>
            <w:div w:id="1917977550">
              <w:marLeft w:val="0"/>
              <w:marRight w:val="0"/>
              <w:marTop w:val="0"/>
              <w:marBottom w:val="0"/>
              <w:divBdr>
                <w:top w:val="none" w:sz="0" w:space="0" w:color="auto"/>
                <w:left w:val="none" w:sz="0" w:space="0" w:color="auto"/>
                <w:bottom w:val="none" w:sz="0" w:space="0" w:color="auto"/>
                <w:right w:val="none" w:sz="0" w:space="0" w:color="auto"/>
              </w:divBdr>
              <w:divsChild>
                <w:div w:id="1808863391">
                  <w:marLeft w:val="0"/>
                  <w:marRight w:val="0"/>
                  <w:marTop w:val="0"/>
                  <w:marBottom w:val="0"/>
                  <w:divBdr>
                    <w:top w:val="none" w:sz="0" w:space="0" w:color="auto"/>
                    <w:left w:val="none" w:sz="0" w:space="0" w:color="auto"/>
                    <w:bottom w:val="none" w:sz="0" w:space="0" w:color="auto"/>
                    <w:right w:val="none" w:sz="0" w:space="0" w:color="auto"/>
                  </w:divBdr>
                  <w:divsChild>
                    <w:div w:id="770706869">
                      <w:marLeft w:val="0"/>
                      <w:marRight w:val="0"/>
                      <w:marTop w:val="0"/>
                      <w:marBottom w:val="0"/>
                      <w:divBdr>
                        <w:top w:val="none" w:sz="0" w:space="0" w:color="auto"/>
                        <w:left w:val="none" w:sz="0" w:space="0" w:color="auto"/>
                        <w:bottom w:val="none" w:sz="0" w:space="0" w:color="auto"/>
                        <w:right w:val="none" w:sz="0" w:space="0" w:color="auto"/>
                      </w:divBdr>
                    </w:div>
                  </w:divsChild>
                </w:div>
                <w:div w:id="931471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476432">
          <w:marLeft w:val="0"/>
          <w:marRight w:val="0"/>
          <w:marTop w:val="0"/>
          <w:marBottom w:val="0"/>
          <w:divBdr>
            <w:top w:val="none" w:sz="0" w:space="0" w:color="auto"/>
            <w:left w:val="none" w:sz="0" w:space="0" w:color="auto"/>
            <w:bottom w:val="none" w:sz="0" w:space="0" w:color="auto"/>
            <w:right w:val="none" w:sz="0" w:space="0" w:color="auto"/>
          </w:divBdr>
          <w:divsChild>
            <w:div w:id="1884292423">
              <w:marLeft w:val="0"/>
              <w:marRight w:val="0"/>
              <w:marTop w:val="0"/>
              <w:marBottom w:val="0"/>
              <w:divBdr>
                <w:top w:val="none" w:sz="0" w:space="0" w:color="auto"/>
                <w:left w:val="none" w:sz="0" w:space="0" w:color="auto"/>
                <w:bottom w:val="none" w:sz="0" w:space="0" w:color="auto"/>
                <w:right w:val="none" w:sz="0" w:space="0" w:color="auto"/>
              </w:divBdr>
            </w:div>
          </w:divsChild>
        </w:div>
        <w:div w:id="857350637">
          <w:marLeft w:val="0"/>
          <w:marRight w:val="0"/>
          <w:marTop w:val="0"/>
          <w:marBottom w:val="0"/>
          <w:divBdr>
            <w:top w:val="none" w:sz="0" w:space="0" w:color="auto"/>
            <w:left w:val="none" w:sz="0" w:space="0" w:color="auto"/>
            <w:bottom w:val="none" w:sz="0" w:space="0" w:color="auto"/>
            <w:right w:val="none" w:sz="0" w:space="0" w:color="auto"/>
          </w:divBdr>
          <w:divsChild>
            <w:div w:id="1271161260">
              <w:marLeft w:val="0"/>
              <w:marRight w:val="0"/>
              <w:marTop w:val="0"/>
              <w:marBottom w:val="0"/>
              <w:divBdr>
                <w:top w:val="none" w:sz="0" w:space="0" w:color="auto"/>
                <w:left w:val="none" w:sz="0" w:space="0" w:color="auto"/>
                <w:bottom w:val="none" w:sz="0" w:space="0" w:color="auto"/>
                <w:right w:val="none" w:sz="0" w:space="0" w:color="auto"/>
              </w:divBdr>
              <w:divsChild>
                <w:div w:id="1417361003">
                  <w:marLeft w:val="0"/>
                  <w:marRight w:val="0"/>
                  <w:marTop w:val="0"/>
                  <w:marBottom w:val="0"/>
                  <w:divBdr>
                    <w:top w:val="none" w:sz="0" w:space="0" w:color="auto"/>
                    <w:left w:val="none" w:sz="0" w:space="0" w:color="auto"/>
                    <w:bottom w:val="none" w:sz="0" w:space="0" w:color="auto"/>
                    <w:right w:val="none" w:sz="0" w:space="0" w:color="auto"/>
                  </w:divBdr>
                  <w:divsChild>
                    <w:div w:id="2145390110">
                      <w:marLeft w:val="0"/>
                      <w:marRight w:val="0"/>
                      <w:marTop w:val="0"/>
                      <w:marBottom w:val="0"/>
                      <w:divBdr>
                        <w:top w:val="none" w:sz="0" w:space="0" w:color="auto"/>
                        <w:left w:val="none" w:sz="0" w:space="0" w:color="auto"/>
                        <w:bottom w:val="none" w:sz="0" w:space="0" w:color="auto"/>
                        <w:right w:val="none" w:sz="0" w:space="0" w:color="auto"/>
                      </w:divBdr>
                      <w:divsChild>
                        <w:div w:id="398208080">
                          <w:marLeft w:val="0"/>
                          <w:marRight w:val="0"/>
                          <w:marTop w:val="0"/>
                          <w:marBottom w:val="0"/>
                          <w:divBdr>
                            <w:top w:val="none" w:sz="0" w:space="0" w:color="auto"/>
                            <w:left w:val="none" w:sz="0" w:space="0" w:color="auto"/>
                            <w:bottom w:val="none" w:sz="0" w:space="0" w:color="auto"/>
                            <w:right w:val="none" w:sz="0" w:space="0" w:color="auto"/>
                          </w:divBdr>
                        </w:div>
                      </w:divsChild>
                    </w:div>
                    <w:div w:id="1863468329">
                      <w:marLeft w:val="0"/>
                      <w:marRight w:val="0"/>
                      <w:marTop w:val="0"/>
                      <w:marBottom w:val="0"/>
                      <w:divBdr>
                        <w:top w:val="none" w:sz="0" w:space="0" w:color="auto"/>
                        <w:left w:val="none" w:sz="0" w:space="0" w:color="auto"/>
                        <w:bottom w:val="none" w:sz="0" w:space="0" w:color="auto"/>
                        <w:right w:val="none" w:sz="0" w:space="0" w:color="auto"/>
                      </w:divBdr>
                      <w:divsChild>
                        <w:div w:id="433792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3567974">
          <w:marLeft w:val="0"/>
          <w:marRight w:val="0"/>
          <w:marTop w:val="0"/>
          <w:marBottom w:val="0"/>
          <w:divBdr>
            <w:top w:val="none" w:sz="0" w:space="0" w:color="auto"/>
            <w:left w:val="none" w:sz="0" w:space="0" w:color="auto"/>
            <w:bottom w:val="none" w:sz="0" w:space="0" w:color="auto"/>
            <w:right w:val="none" w:sz="0" w:space="0" w:color="auto"/>
          </w:divBdr>
          <w:divsChild>
            <w:div w:id="509837158">
              <w:marLeft w:val="0"/>
              <w:marRight w:val="0"/>
              <w:marTop w:val="0"/>
              <w:marBottom w:val="0"/>
              <w:divBdr>
                <w:top w:val="none" w:sz="0" w:space="0" w:color="auto"/>
                <w:left w:val="none" w:sz="0" w:space="0" w:color="auto"/>
                <w:bottom w:val="none" w:sz="0" w:space="0" w:color="auto"/>
                <w:right w:val="none" w:sz="0" w:space="0" w:color="auto"/>
              </w:divBdr>
            </w:div>
          </w:divsChild>
        </w:div>
        <w:div w:id="710962408">
          <w:marLeft w:val="0"/>
          <w:marRight w:val="0"/>
          <w:marTop w:val="0"/>
          <w:marBottom w:val="0"/>
          <w:divBdr>
            <w:top w:val="none" w:sz="0" w:space="0" w:color="auto"/>
            <w:left w:val="none" w:sz="0" w:space="0" w:color="auto"/>
            <w:bottom w:val="none" w:sz="0" w:space="0" w:color="auto"/>
            <w:right w:val="none" w:sz="0" w:space="0" w:color="auto"/>
          </w:divBdr>
          <w:divsChild>
            <w:div w:id="1613171407">
              <w:marLeft w:val="0"/>
              <w:marRight w:val="0"/>
              <w:marTop w:val="0"/>
              <w:marBottom w:val="0"/>
              <w:divBdr>
                <w:top w:val="none" w:sz="0" w:space="0" w:color="auto"/>
                <w:left w:val="none" w:sz="0" w:space="0" w:color="auto"/>
                <w:bottom w:val="none" w:sz="0" w:space="0" w:color="auto"/>
                <w:right w:val="none" w:sz="0" w:space="0" w:color="auto"/>
              </w:divBdr>
              <w:divsChild>
                <w:div w:id="926888145">
                  <w:marLeft w:val="0"/>
                  <w:marRight w:val="0"/>
                  <w:marTop w:val="0"/>
                  <w:marBottom w:val="0"/>
                  <w:divBdr>
                    <w:top w:val="none" w:sz="0" w:space="0" w:color="auto"/>
                    <w:left w:val="none" w:sz="0" w:space="0" w:color="auto"/>
                    <w:bottom w:val="none" w:sz="0" w:space="0" w:color="auto"/>
                    <w:right w:val="none" w:sz="0" w:space="0" w:color="auto"/>
                  </w:divBdr>
                  <w:divsChild>
                    <w:div w:id="430855454">
                      <w:marLeft w:val="0"/>
                      <w:marRight w:val="0"/>
                      <w:marTop w:val="0"/>
                      <w:marBottom w:val="0"/>
                      <w:divBdr>
                        <w:top w:val="none" w:sz="0" w:space="0" w:color="auto"/>
                        <w:left w:val="none" w:sz="0" w:space="0" w:color="auto"/>
                        <w:bottom w:val="none" w:sz="0" w:space="0" w:color="auto"/>
                        <w:right w:val="none" w:sz="0" w:space="0" w:color="auto"/>
                      </w:divBdr>
                      <w:divsChild>
                        <w:div w:id="127094396">
                          <w:marLeft w:val="0"/>
                          <w:marRight w:val="0"/>
                          <w:marTop w:val="0"/>
                          <w:marBottom w:val="0"/>
                          <w:divBdr>
                            <w:top w:val="none" w:sz="0" w:space="0" w:color="auto"/>
                            <w:left w:val="none" w:sz="0" w:space="0" w:color="auto"/>
                            <w:bottom w:val="none" w:sz="0" w:space="0" w:color="auto"/>
                            <w:right w:val="none" w:sz="0" w:space="0" w:color="auto"/>
                          </w:divBdr>
                        </w:div>
                      </w:divsChild>
                    </w:div>
                    <w:div w:id="1996108578">
                      <w:marLeft w:val="0"/>
                      <w:marRight w:val="0"/>
                      <w:marTop w:val="0"/>
                      <w:marBottom w:val="0"/>
                      <w:divBdr>
                        <w:top w:val="none" w:sz="0" w:space="0" w:color="auto"/>
                        <w:left w:val="none" w:sz="0" w:space="0" w:color="auto"/>
                        <w:bottom w:val="none" w:sz="0" w:space="0" w:color="auto"/>
                        <w:right w:val="none" w:sz="0" w:space="0" w:color="auto"/>
                      </w:divBdr>
                      <w:divsChild>
                        <w:div w:id="1914730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8725019">
          <w:marLeft w:val="0"/>
          <w:marRight w:val="0"/>
          <w:marTop w:val="0"/>
          <w:marBottom w:val="0"/>
          <w:divBdr>
            <w:top w:val="none" w:sz="0" w:space="0" w:color="auto"/>
            <w:left w:val="none" w:sz="0" w:space="0" w:color="auto"/>
            <w:bottom w:val="none" w:sz="0" w:space="0" w:color="auto"/>
            <w:right w:val="none" w:sz="0" w:space="0" w:color="auto"/>
          </w:divBdr>
          <w:divsChild>
            <w:div w:id="53742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331105">
      <w:bodyDiv w:val="1"/>
      <w:marLeft w:val="0"/>
      <w:marRight w:val="0"/>
      <w:marTop w:val="0"/>
      <w:marBottom w:val="0"/>
      <w:divBdr>
        <w:top w:val="none" w:sz="0" w:space="0" w:color="auto"/>
        <w:left w:val="none" w:sz="0" w:space="0" w:color="auto"/>
        <w:bottom w:val="none" w:sz="0" w:space="0" w:color="auto"/>
        <w:right w:val="none" w:sz="0" w:space="0" w:color="auto"/>
      </w:divBdr>
      <w:divsChild>
        <w:div w:id="2031831101">
          <w:marLeft w:val="0"/>
          <w:marRight w:val="0"/>
          <w:marTop w:val="0"/>
          <w:marBottom w:val="0"/>
          <w:divBdr>
            <w:top w:val="none" w:sz="0" w:space="0" w:color="auto"/>
            <w:left w:val="none" w:sz="0" w:space="0" w:color="auto"/>
            <w:bottom w:val="none" w:sz="0" w:space="0" w:color="auto"/>
            <w:right w:val="none" w:sz="0" w:space="0" w:color="auto"/>
          </w:divBdr>
          <w:divsChild>
            <w:div w:id="1245921935">
              <w:marLeft w:val="0"/>
              <w:marRight w:val="0"/>
              <w:marTop w:val="0"/>
              <w:marBottom w:val="0"/>
              <w:divBdr>
                <w:top w:val="none" w:sz="0" w:space="0" w:color="auto"/>
                <w:left w:val="none" w:sz="0" w:space="0" w:color="auto"/>
                <w:bottom w:val="none" w:sz="0" w:space="0" w:color="auto"/>
                <w:right w:val="none" w:sz="0" w:space="0" w:color="auto"/>
              </w:divBdr>
              <w:divsChild>
                <w:div w:id="1666325014">
                  <w:marLeft w:val="0"/>
                  <w:marRight w:val="0"/>
                  <w:marTop w:val="0"/>
                  <w:marBottom w:val="0"/>
                  <w:divBdr>
                    <w:top w:val="none" w:sz="0" w:space="0" w:color="auto"/>
                    <w:left w:val="none" w:sz="0" w:space="0" w:color="auto"/>
                    <w:bottom w:val="none" w:sz="0" w:space="0" w:color="auto"/>
                    <w:right w:val="none" w:sz="0" w:space="0" w:color="auto"/>
                  </w:divBdr>
                  <w:divsChild>
                    <w:div w:id="641886605">
                      <w:marLeft w:val="0"/>
                      <w:marRight w:val="0"/>
                      <w:marTop w:val="0"/>
                      <w:marBottom w:val="0"/>
                      <w:divBdr>
                        <w:top w:val="none" w:sz="0" w:space="0" w:color="auto"/>
                        <w:left w:val="none" w:sz="0" w:space="0" w:color="auto"/>
                        <w:bottom w:val="none" w:sz="0" w:space="0" w:color="auto"/>
                        <w:right w:val="none" w:sz="0" w:space="0" w:color="auto"/>
                      </w:divBdr>
                      <w:divsChild>
                        <w:div w:id="1622149175">
                          <w:marLeft w:val="0"/>
                          <w:marRight w:val="0"/>
                          <w:marTop w:val="0"/>
                          <w:marBottom w:val="0"/>
                          <w:divBdr>
                            <w:top w:val="none" w:sz="0" w:space="0" w:color="auto"/>
                            <w:left w:val="none" w:sz="0" w:space="0" w:color="auto"/>
                            <w:bottom w:val="none" w:sz="0" w:space="0" w:color="auto"/>
                            <w:right w:val="none" w:sz="0" w:space="0" w:color="auto"/>
                          </w:divBdr>
                        </w:div>
                      </w:divsChild>
                    </w:div>
                    <w:div w:id="1906404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8406428">
          <w:marLeft w:val="0"/>
          <w:marRight w:val="0"/>
          <w:marTop w:val="0"/>
          <w:marBottom w:val="0"/>
          <w:divBdr>
            <w:top w:val="none" w:sz="0" w:space="0" w:color="auto"/>
            <w:left w:val="none" w:sz="0" w:space="0" w:color="auto"/>
            <w:bottom w:val="none" w:sz="0" w:space="0" w:color="auto"/>
            <w:right w:val="none" w:sz="0" w:space="0" w:color="auto"/>
          </w:divBdr>
          <w:divsChild>
            <w:div w:id="1691253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748420">
      <w:bodyDiv w:val="1"/>
      <w:marLeft w:val="0"/>
      <w:marRight w:val="0"/>
      <w:marTop w:val="0"/>
      <w:marBottom w:val="0"/>
      <w:divBdr>
        <w:top w:val="none" w:sz="0" w:space="0" w:color="auto"/>
        <w:left w:val="none" w:sz="0" w:space="0" w:color="auto"/>
        <w:bottom w:val="none" w:sz="0" w:space="0" w:color="auto"/>
        <w:right w:val="none" w:sz="0" w:space="0" w:color="auto"/>
      </w:divBdr>
      <w:divsChild>
        <w:div w:id="1707370370">
          <w:marLeft w:val="0"/>
          <w:marRight w:val="0"/>
          <w:marTop w:val="0"/>
          <w:marBottom w:val="0"/>
          <w:divBdr>
            <w:top w:val="none" w:sz="0" w:space="0" w:color="auto"/>
            <w:left w:val="none" w:sz="0" w:space="0" w:color="auto"/>
            <w:bottom w:val="none" w:sz="0" w:space="0" w:color="auto"/>
            <w:right w:val="none" w:sz="0" w:space="0" w:color="auto"/>
          </w:divBdr>
          <w:divsChild>
            <w:div w:id="231892858">
              <w:marLeft w:val="0"/>
              <w:marRight w:val="0"/>
              <w:marTop w:val="0"/>
              <w:marBottom w:val="0"/>
              <w:divBdr>
                <w:top w:val="none" w:sz="0" w:space="0" w:color="auto"/>
                <w:left w:val="none" w:sz="0" w:space="0" w:color="auto"/>
                <w:bottom w:val="none" w:sz="0" w:space="0" w:color="auto"/>
                <w:right w:val="none" w:sz="0" w:space="0" w:color="auto"/>
              </w:divBdr>
              <w:divsChild>
                <w:div w:id="614363078">
                  <w:marLeft w:val="0"/>
                  <w:marRight w:val="0"/>
                  <w:marTop w:val="0"/>
                  <w:marBottom w:val="0"/>
                  <w:divBdr>
                    <w:top w:val="none" w:sz="0" w:space="0" w:color="auto"/>
                    <w:left w:val="none" w:sz="0" w:space="0" w:color="auto"/>
                    <w:bottom w:val="none" w:sz="0" w:space="0" w:color="auto"/>
                    <w:right w:val="none" w:sz="0" w:space="0" w:color="auto"/>
                  </w:divBdr>
                  <w:divsChild>
                    <w:div w:id="95030167">
                      <w:marLeft w:val="0"/>
                      <w:marRight w:val="0"/>
                      <w:marTop w:val="0"/>
                      <w:marBottom w:val="0"/>
                      <w:divBdr>
                        <w:top w:val="none" w:sz="0" w:space="0" w:color="auto"/>
                        <w:left w:val="none" w:sz="0" w:space="0" w:color="auto"/>
                        <w:bottom w:val="none" w:sz="0" w:space="0" w:color="auto"/>
                        <w:right w:val="none" w:sz="0" w:space="0" w:color="auto"/>
                      </w:divBdr>
                    </w:div>
                  </w:divsChild>
                </w:div>
                <w:div w:id="621422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901017">
          <w:marLeft w:val="0"/>
          <w:marRight w:val="0"/>
          <w:marTop w:val="0"/>
          <w:marBottom w:val="0"/>
          <w:divBdr>
            <w:top w:val="none" w:sz="0" w:space="0" w:color="auto"/>
            <w:left w:val="none" w:sz="0" w:space="0" w:color="auto"/>
            <w:bottom w:val="none" w:sz="0" w:space="0" w:color="auto"/>
            <w:right w:val="none" w:sz="0" w:space="0" w:color="auto"/>
          </w:divBdr>
          <w:divsChild>
            <w:div w:id="47844430">
              <w:marLeft w:val="0"/>
              <w:marRight w:val="0"/>
              <w:marTop w:val="0"/>
              <w:marBottom w:val="0"/>
              <w:divBdr>
                <w:top w:val="none" w:sz="0" w:space="0" w:color="auto"/>
                <w:left w:val="none" w:sz="0" w:space="0" w:color="auto"/>
                <w:bottom w:val="none" w:sz="0" w:space="0" w:color="auto"/>
                <w:right w:val="none" w:sz="0" w:space="0" w:color="auto"/>
              </w:divBdr>
            </w:div>
          </w:divsChild>
        </w:div>
        <w:div w:id="1319986">
          <w:marLeft w:val="0"/>
          <w:marRight w:val="0"/>
          <w:marTop w:val="0"/>
          <w:marBottom w:val="0"/>
          <w:divBdr>
            <w:top w:val="none" w:sz="0" w:space="0" w:color="auto"/>
            <w:left w:val="none" w:sz="0" w:space="0" w:color="auto"/>
            <w:bottom w:val="none" w:sz="0" w:space="0" w:color="auto"/>
            <w:right w:val="none" w:sz="0" w:space="0" w:color="auto"/>
          </w:divBdr>
          <w:divsChild>
            <w:div w:id="1047027188">
              <w:marLeft w:val="0"/>
              <w:marRight w:val="0"/>
              <w:marTop w:val="0"/>
              <w:marBottom w:val="0"/>
              <w:divBdr>
                <w:top w:val="none" w:sz="0" w:space="0" w:color="auto"/>
                <w:left w:val="none" w:sz="0" w:space="0" w:color="auto"/>
                <w:bottom w:val="none" w:sz="0" w:space="0" w:color="auto"/>
                <w:right w:val="none" w:sz="0" w:space="0" w:color="auto"/>
              </w:divBdr>
              <w:divsChild>
                <w:div w:id="960888888">
                  <w:marLeft w:val="0"/>
                  <w:marRight w:val="0"/>
                  <w:marTop w:val="0"/>
                  <w:marBottom w:val="0"/>
                  <w:divBdr>
                    <w:top w:val="none" w:sz="0" w:space="0" w:color="auto"/>
                    <w:left w:val="none" w:sz="0" w:space="0" w:color="auto"/>
                    <w:bottom w:val="none" w:sz="0" w:space="0" w:color="auto"/>
                    <w:right w:val="none" w:sz="0" w:space="0" w:color="auto"/>
                  </w:divBdr>
                  <w:divsChild>
                    <w:div w:id="273442394">
                      <w:marLeft w:val="0"/>
                      <w:marRight w:val="0"/>
                      <w:marTop w:val="0"/>
                      <w:marBottom w:val="0"/>
                      <w:divBdr>
                        <w:top w:val="none" w:sz="0" w:space="0" w:color="auto"/>
                        <w:left w:val="none" w:sz="0" w:space="0" w:color="auto"/>
                        <w:bottom w:val="none" w:sz="0" w:space="0" w:color="auto"/>
                        <w:right w:val="none" w:sz="0" w:space="0" w:color="auto"/>
                      </w:divBdr>
                    </w:div>
                  </w:divsChild>
                </w:div>
                <w:div w:id="1928272045">
                  <w:marLeft w:val="0"/>
                  <w:marRight w:val="0"/>
                  <w:marTop w:val="0"/>
                  <w:marBottom w:val="0"/>
                  <w:divBdr>
                    <w:top w:val="none" w:sz="0" w:space="0" w:color="auto"/>
                    <w:left w:val="none" w:sz="0" w:space="0" w:color="auto"/>
                    <w:bottom w:val="none" w:sz="0" w:space="0" w:color="auto"/>
                    <w:right w:val="none" w:sz="0" w:space="0" w:color="auto"/>
                  </w:divBdr>
                  <w:divsChild>
                    <w:div w:id="1786266338">
                      <w:marLeft w:val="0"/>
                      <w:marRight w:val="0"/>
                      <w:marTop w:val="0"/>
                      <w:marBottom w:val="0"/>
                      <w:divBdr>
                        <w:top w:val="none" w:sz="0" w:space="0" w:color="auto"/>
                        <w:left w:val="none" w:sz="0" w:space="0" w:color="auto"/>
                        <w:bottom w:val="none" w:sz="0" w:space="0" w:color="auto"/>
                        <w:right w:val="none" w:sz="0" w:space="0" w:color="auto"/>
                      </w:divBdr>
                    </w:div>
                  </w:divsChild>
                </w:div>
                <w:div w:id="1601059445">
                  <w:marLeft w:val="0"/>
                  <w:marRight w:val="0"/>
                  <w:marTop w:val="0"/>
                  <w:marBottom w:val="0"/>
                  <w:divBdr>
                    <w:top w:val="none" w:sz="0" w:space="0" w:color="auto"/>
                    <w:left w:val="none" w:sz="0" w:space="0" w:color="auto"/>
                    <w:bottom w:val="none" w:sz="0" w:space="0" w:color="auto"/>
                    <w:right w:val="none" w:sz="0" w:space="0" w:color="auto"/>
                  </w:divBdr>
                  <w:divsChild>
                    <w:div w:id="1160926597">
                      <w:marLeft w:val="0"/>
                      <w:marRight w:val="0"/>
                      <w:marTop w:val="0"/>
                      <w:marBottom w:val="0"/>
                      <w:divBdr>
                        <w:top w:val="none" w:sz="0" w:space="0" w:color="auto"/>
                        <w:left w:val="none" w:sz="0" w:space="0" w:color="auto"/>
                        <w:bottom w:val="none" w:sz="0" w:space="0" w:color="auto"/>
                        <w:right w:val="none" w:sz="0" w:space="0" w:color="auto"/>
                      </w:divBdr>
                    </w:div>
                  </w:divsChild>
                </w:div>
                <w:div w:id="718865360">
                  <w:marLeft w:val="0"/>
                  <w:marRight w:val="0"/>
                  <w:marTop w:val="0"/>
                  <w:marBottom w:val="0"/>
                  <w:divBdr>
                    <w:top w:val="none" w:sz="0" w:space="0" w:color="auto"/>
                    <w:left w:val="none" w:sz="0" w:space="0" w:color="auto"/>
                    <w:bottom w:val="none" w:sz="0" w:space="0" w:color="auto"/>
                    <w:right w:val="none" w:sz="0" w:space="0" w:color="auto"/>
                  </w:divBdr>
                  <w:divsChild>
                    <w:div w:id="1020741418">
                      <w:marLeft w:val="0"/>
                      <w:marRight w:val="0"/>
                      <w:marTop w:val="0"/>
                      <w:marBottom w:val="0"/>
                      <w:divBdr>
                        <w:top w:val="none" w:sz="0" w:space="0" w:color="auto"/>
                        <w:left w:val="none" w:sz="0" w:space="0" w:color="auto"/>
                        <w:bottom w:val="none" w:sz="0" w:space="0" w:color="auto"/>
                        <w:right w:val="none" w:sz="0" w:space="0" w:color="auto"/>
                      </w:divBdr>
                    </w:div>
                  </w:divsChild>
                </w:div>
                <w:div w:id="514658996">
                  <w:marLeft w:val="0"/>
                  <w:marRight w:val="0"/>
                  <w:marTop w:val="0"/>
                  <w:marBottom w:val="0"/>
                  <w:divBdr>
                    <w:top w:val="none" w:sz="0" w:space="0" w:color="auto"/>
                    <w:left w:val="none" w:sz="0" w:space="0" w:color="auto"/>
                    <w:bottom w:val="none" w:sz="0" w:space="0" w:color="auto"/>
                    <w:right w:val="none" w:sz="0" w:space="0" w:color="auto"/>
                  </w:divBdr>
                  <w:divsChild>
                    <w:div w:id="1334137959">
                      <w:marLeft w:val="0"/>
                      <w:marRight w:val="0"/>
                      <w:marTop w:val="0"/>
                      <w:marBottom w:val="0"/>
                      <w:divBdr>
                        <w:top w:val="none" w:sz="0" w:space="0" w:color="auto"/>
                        <w:left w:val="none" w:sz="0" w:space="0" w:color="auto"/>
                        <w:bottom w:val="none" w:sz="0" w:space="0" w:color="auto"/>
                        <w:right w:val="none" w:sz="0" w:space="0" w:color="auto"/>
                      </w:divBdr>
                    </w:div>
                  </w:divsChild>
                </w:div>
                <w:div w:id="544415708">
                  <w:marLeft w:val="0"/>
                  <w:marRight w:val="0"/>
                  <w:marTop w:val="0"/>
                  <w:marBottom w:val="0"/>
                  <w:divBdr>
                    <w:top w:val="none" w:sz="0" w:space="0" w:color="auto"/>
                    <w:left w:val="none" w:sz="0" w:space="0" w:color="auto"/>
                    <w:bottom w:val="none" w:sz="0" w:space="0" w:color="auto"/>
                    <w:right w:val="none" w:sz="0" w:space="0" w:color="auto"/>
                  </w:divBdr>
                </w:div>
                <w:div w:id="1188329189">
                  <w:marLeft w:val="0"/>
                  <w:marRight w:val="0"/>
                  <w:marTop w:val="0"/>
                  <w:marBottom w:val="0"/>
                  <w:divBdr>
                    <w:top w:val="none" w:sz="0" w:space="0" w:color="auto"/>
                    <w:left w:val="none" w:sz="0" w:space="0" w:color="auto"/>
                    <w:bottom w:val="none" w:sz="0" w:space="0" w:color="auto"/>
                    <w:right w:val="none" w:sz="0" w:space="0" w:color="auto"/>
                  </w:divBdr>
                </w:div>
                <w:div w:id="1380519933">
                  <w:marLeft w:val="0"/>
                  <w:marRight w:val="0"/>
                  <w:marTop w:val="0"/>
                  <w:marBottom w:val="0"/>
                  <w:divBdr>
                    <w:top w:val="none" w:sz="0" w:space="0" w:color="auto"/>
                    <w:left w:val="none" w:sz="0" w:space="0" w:color="auto"/>
                    <w:bottom w:val="none" w:sz="0" w:space="0" w:color="auto"/>
                    <w:right w:val="none" w:sz="0" w:space="0" w:color="auto"/>
                  </w:divBdr>
                </w:div>
                <w:div w:id="1794127936">
                  <w:marLeft w:val="0"/>
                  <w:marRight w:val="0"/>
                  <w:marTop w:val="0"/>
                  <w:marBottom w:val="0"/>
                  <w:divBdr>
                    <w:top w:val="none" w:sz="0" w:space="0" w:color="auto"/>
                    <w:left w:val="none" w:sz="0" w:space="0" w:color="auto"/>
                    <w:bottom w:val="none" w:sz="0" w:space="0" w:color="auto"/>
                    <w:right w:val="none" w:sz="0" w:space="0" w:color="auto"/>
                  </w:divBdr>
                </w:div>
                <w:div w:id="228225566">
                  <w:marLeft w:val="0"/>
                  <w:marRight w:val="0"/>
                  <w:marTop w:val="0"/>
                  <w:marBottom w:val="0"/>
                  <w:divBdr>
                    <w:top w:val="none" w:sz="0" w:space="0" w:color="auto"/>
                    <w:left w:val="none" w:sz="0" w:space="0" w:color="auto"/>
                    <w:bottom w:val="none" w:sz="0" w:space="0" w:color="auto"/>
                    <w:right w:val="none" w:sz="0" w:space="0" w:color="auto"/>
                  </w:divBdr>
                </w:div>
                <w:div w:id="28575224">
                  <w:marLeft w:val="0"/>
                  <w:marRight w:val="0"/>
                  <w:marTop w:val="0"/>
                  <w:marBottom w:val="0"/>
                  <w:divBdr>
                    <w:top w:val="none" w:sz="0" w:space="0" w:color="auto"/>
                    <w:left w:val="none" w:sz="0" w:space="0" w:color="auto"/>
                    <w:bottom w:val="none" w:sz="0" w:space="0" w:color="auto"/>
                    <w:right w:val="none" w:sz="0" w:space="0" w:color="auto"/>
                  </w:divBdr>
                </w:div>
                <w:div w:id="1963536063">
                  <w:marLeft w:val="0"/>
                  <w:marRight w:val="0"/>
                  <w:marTop w:val="0"/>
                  <w:marBottom w:val="0"/>
                  <w:divBdr>
                    <w:top w:val="none" w:sz="0" w:space="0" w:color="auto"/>
                    <w:left w:val="none" w:sz="0" w:space="0" w:color="auto"/>
                    <w:bottom w:val="none" w:sz="0" w:space="0" w:color="auto"/>
                    <w:right w:val="none" w:sz="0" w:space="0" w:color="auto"/>
                  </w:divBdr>
                </w:div>
                <w:div w:id="1744989979">
                  <w:marLeft w:val="0"/>
                  <w:marRight w:val="0"/>
                  <w:marTop w:val="0"/>
                  <w:marBottom w:val="0"/>
                  <w:divBdr>
                    <w:top w:val="none" w:sz="0" w:space="0" w:color="auto"/>
                    <w:left w:val="none" w:sz="0" w:space="0" w:color="auto"/>
                    <w:bottom w:val="none" w:sz="0" w:space="0" w:color="auto"/>
                    <w:right w:val="none" w:sz="0" w:space="0" w:color="auto"/>
                  </w:divBdr>
                </w:div>
                <w:div w:id="354886779">
                  <w:marLeft w:val="0"/>
                  <w:marRight w:val="0"/>
                  <w:marTop w:val="0"/>
                  <w:marBottom w:val="0"/>
                  <w:divBdr>
                    <w:top w:val="none" w:sz="0" w:space="0" w:color="auto"/>
                    <w:left w:val="none" w:sz="0" w:space="0" w:color="auto"/>
                    <w:bottom w:val="none" w:sz="0" w:space="0" w:color="auto"/>
                    <w:right w:val="none" w:sz="0" w:space="0" w:color="auto"/>
                  </w:divBdr>
                </w:div>
                <w:div w:id="81999490">
                  <w:marLeft w:val="0"/>
                  <w:marRight w:val="0"/>
                  <w:marTop w:val="0"/>
                  <w:marBottom w:val="0"/>
                  <w:divBdr>
                    <w:top w:val="none" w:sz="0" w:space="0" w:color="auto"/>
                    <w:left w:val="none" w:sz="0" w:space="0" w:color="auto"/>
                    <w:bottom w:val="none" w:sz="0" w:space="0" w:color="auto"/>
                    <w:right w:val="none" w:sz="0" w:space="0" w:color="auto"/>
                  </w:divBdr>
                </w:div>
                <w:div w:id="1018431355">
                  <w:marLeft w:val="0"/>
                  <w:marRight w:val="0"/>
                  <w:marTop w:val="0"/>
                  <w:marBottom w:val="0"/>
                  <w:divBdr>
                    <w:top w:val="none" w:sz="0" w:space="0" w:color="auto"/>
                    <w:left w:val="none" w:sz="0" w:space="0" w:color="auto"/>
                    <w:bottom w:val="none" w:sz="0" w:space="0" w:color="auto"/>
                    <w:right w:val="none" w:sz="0" w:space="0" w:color="auto"/>
                  </w:divBdr>
                </w:div>
                <w:div w:id="193154088">
                  <w:marLeft w:val="0"/>
                  <w:marRight w:val="0"/>
                  <w:marTop w:val="0"/>
                  <w:marBottom w:val="0"/>
                  <w:divBdr>
                    <w:top w:val="none" w:sz="0" w:space="0" w:color="auto"/>
                    <w:left w:val="none" w:sz="0" w:space="0" w:color="auto"/>
                    <w:bottom w:val="none" w:sz="0" w:space="0" w:color="auto"/>
                    <w:right w:val="none" w:sz="0" w:space="0" w:color="auto"/>
                  </w:divBdr>
                </w:div>
                <w:div w:id="1265573327">
                  <w:marLeft w:val="0"/>
                  <w:marRight w:val="0"/>
                  <w:marTop w:val="0"/>
                  <w:marBottom w:val="0"/>
                  <w:divBdr>
                    <w:top w:val="none" w:sz="0" w:space="0" w:color="auto"/>
                    <w:left w:val="none" w:sz="0" w:space="0" w:color="auto"/>
                    <w:bottom w:val="none" w:sz="0" w:space="0" w:color="auto"/>
                    <w:right w:val="none" w:sz="0" w:space="0" w:color="auto"/>
                  </w:divBdr>
                </w:div>
                <w:div w:id="219634913">
                  <w:marLeft w:val="0"/>
                  <w:marRight w:val="0"/>
                  <w:marTop w:val="0"/>
                  <w:marBottom w:val="0"/>
                  <w:divBdr>
                    <w:top w:val="none" w:sz="0" w:space="0" w:color="auto"/>
                    <w:left w:val="none" w:sz="0" w:space="0" w:color="auto"/>
                    <w:bottom w:val="none" w:sz="0" w:space="0" w:color="auto"/>
                    <w:right w:val="none" w:sz="0" w:space="0" w:color="auto"/>
                  </w:divBdr>
                </w:div>
                <w:div w:id="1328173539">
                  <w:marLeft w:val="0"/>
                  <w:marRight w:val="0"/>
                  <w:marTop w:val="0"/>
                  <w:marBottom w:val="0"/>
                  <w:divBdr>
                    <w:top w:val="none" w:sz="0" w:space="0" w:color="auto"/>
                    <w:left w:val="none" w:sz="0" w:space="0" w:color="auto"/>
                    <w:bottom w:val="none" w:sz="0" w:space="0" w:color="auto"/>
                    <w:right w:val="none" w:sz="0" w:space="0" w:color="auto"/>
                  </w:divBdr>
                </w:div>
                <w:div w:id="576784973">
                  <w:marLeft w:val="0"/>
                  <w:marRight w:val="0"/>
                  <w:marTop w:val="0"/>
                  <w:marBottom w:val="0"/>
                  <w:divBdr>
                    <w:top w:val="none" w:sz="0" w:space="0" w:color="auto"/>
                    <w:left w:val="none" w:sz="0" w:space="0" w:color="auto"/>
                    <w:bottom w:val="none" w:sz="0" w:space="0" w:color="auto"/>
                    <w:right w:val="none" w:sz="0" w:space="0" w:color="auto"/>
                  </w:divBdr>
                </w:div>
                <w:div w:id="742146122">
                  <w:marLeft w:val="0"/>
                  <w:marRight w:val="0"/>
                  <w:marTop w:val="0"/>
                  <w:marBottom w:val="0"/>
                  <w:divBdr>
                    <w:top w:val="none" w:sz="0" w:space="0" w:color="auto"/>
                    <w:left w:val="none" w:sz="0" w:space="0" w:color="auto"/>
                    <w:bottom w:val="none" w:sz="0" w:space="0" w:color="auto"/>
                    <w:right w:val="none" w:sz="0" w:space="0" w:color="auto"/>
                  </w:divBdr>
                </w:div>
                <w:div w:id="1853031791">
                  <w:marLeft w:val="0"/>
                  <w:marRight w:val="0"/>
                  <w:marTop w:val="0"/>
                  <w:marBottom w:val="0"/>
                  <w:divBdr>
                    <w:top w:val="none" w:sz="0" w:space="0" w:color="auto"/>
                    <w:left w:val="none" w:sz="0" w:space="0" w:color="auto"/>
                    <w:bottom w:val="none" w:sz="0" w:space="0" w:color="auto"/>
                    <w:right w:val="none" w:sz="0" w:space="0" w:color="auto"/>
                  </w:divBdr>
                </w:div>
                <w:div w:id="98917815">
                  <w:marLeft w:val="0"/>
                  <w:marRight w:val="0"/>
                  <w:marTop w:val="0"/>
                  <w:marBottom w:val="0"/>
                  <w:divBdr>
                    <w:top w:val="none" w:sz="0" w:space="0" w:color="auto"/>
                    <w:left w:val="none" w:sz="0" w:space="0" w:color="auto"/>
                    <w:bottom w:val="none" w:sz="0" w:space="0" w:color="auto"/>
                    <w:right w:val="none" w:sz="0" w:space="0" w:color="auto"/>
                  </w:divBdr>
                </w:div>
                <w:div w:id="1375345315">
                  <w:marLeft w:val="0"/>
                  <w:marRight w:val="0"/>
                  <w:marTop w:val="0"/>
                  <w:marBottom w:val="0"/>
                  <w:divBdr>
                    <w:top w:val="none" w:sz="0" w:space="0" w:color="auto"/>
                    <w:left w:val="none" w:sz="0" w:space="0" w:color="auto"/>
                    <w:bottom w:val="none" w:sz="0" w:space="0" w:color="auto"/>
                    <w:right w:val="none" w:sz="0" w:space="0" w:color="auto"/>
                  </w:divBdr>
                </w:div>
                <w:div w:id="1565607773">
                  <w:marLeft w:val="0"/>
                  <w:marRight w:val="0"/>
                  <w:marTop w:val="0"/>
                  <w:marBottom w:val="0"/>
                  <w:divBdr>
                    <w:top w:val="none" w:sz="0" w:space="0" w:color="auto"/>
                    <w:left w:val="none" w:sz="0" w:space="0" w:color="auto"/>
                    <w:bottom w:val="none" w:sz="0" w:space="0" w:color="auto"/>
                    <w:right w:val="none" w:sz="0" w:space="0" w:color="auto"/>
                  </w:divBdr>
                </w:div>
                <w:div w:id="1658726804">
                  <w:marLeft w:val="0"/>
                  <w:marRight w:val="0"/>
                  <w:marTop w:val="0"/>
                  <w:marBottom w:val="0"/>
                  <w:divBdr>
                    <w:top w:val="none" w:sz="0" w:space="0" w:color="auto"/>
                    <w:left w:val="none" w:sz="0" w:space="0" w:color="auto"/>
                    <w:bottom w:val="none" w:sz="0" w:space="0" w:color="auto"/>
                    <w:right w:val="none" w:sz="0" w:space="0" w:color="auto"/>
                  </w:divBdr>
                </w:div>
                <w:div w:id="471600329">
                  <w:marLeft w:val="0"/>
                  <w:marRight w:val="0"/>
                  <w:marTop w:val="0"/>
                  <w:marBottom w:val="0"/>
                  <w:divBdr>
                    <w:top w:val="none" w:sz="0" w:space="0" w:color="auto"/>
                    <w:left w:val="none" w:sz="0" w:space="0" w:color="auto"/>
                    <w:bottom w:val="none" w:sz="0" w:space="0" w:color="auto"/>
                    <w:right w:val="none" w:sz="0" w:space="0" w:color="auto"/>
                  </w:divBdr>
                </w:div>
                <w:div w:id="2144150721">
                  <w:marLeft w:val="0"/>
                  <w:marRight w:val="0"/>
                  <w:marTop w:val="0"/>
                  <w:marBottom w:val="0"/>
                  <w:divBdr>
                    <w:top w:val="none" w:sz="0" w:space="0" w:color="auto"/>
                    <w:left w:val="none" w:sz="0" w:space="0" w:color="auto"/>
                    <w:bottom w:val="none" w:sz="0" w:space="0" w:color="auto"/>
                    <w:right w:val="none" w:sz="0" w:space="0" w:color="auto"/>
                  </w:divBdr>
                </w:div>
                <w:div w:id="412090944">
                  <w:marLeft w:val="0"/>
                  <w:marRight w:val="0"/>
                  <w:marTop w:val="0"/>
                  <w:marBottom w:val="0"/>
                  <w:divBdr>
                    <w:top w:val="none" w:sz="0" w:space="0" w:color="auto"/>
                    <w:left w:val="none" w:sz="0" w:space="0" w:color="auto"/>
                    <w:bottom w:val="none" w:sz="0" w:space="0" w:color="auto"/>
                    <w:right w:val="none" w:sz="0" w:space="0" w:color="auto"/>
                  </w:divBdr>
                </w:div>
                <w:div w:id="1762947935">
                  <w:marLeft w:val="0"/>
                  <w:marRight w:val="0"/>
                  <w:marTop w:val="0"/>
                  <w:marBottom w:val="0"/>
                  <w:divBdr>
                    <w:top w:val="none" w:sz="0" w:space="0" w:color="auto"/>
                    <w:left w:val="none" w:sz="0" w:space="0" w:color="auto"/>
                    <w:bottom w:val="none" w:sz="0" w:space="0" w:color="auto"/>
                    <w:right w:val="none" w:sz="0" w:space="0" w:color="auto"/>
                  </w:divBdr>
                </w:div>
                <w:div w:id="491527078">
                  <w:marLeft w:val="0"/>
                  <w:marRight w:val="0"/>
                  <w:marTop w:val="0"/>
                  <w:marBottom w:val="0"/>
                  <w:divBdr>
                    <w:top w:val="none" w:sz="0" w:space="0" w:color="auto"/>
                    <w:left w:val="none" w:sz="0" w:space="0" w:color="auto"/>
                    <w:bottom w:val="none" w:sz="0" w:space="0" w:color="auto"/>
                    <w:right w:val="none" w:sz="0" w:space="0" w:color="auto"/>
                  </w:divBdr>
                </w:div>
                <w:div w:id="1287086200">
                  <w:marLeft w:val="0"/>
                  <w:marRight w:val="0"/>
                  <w:marTop w:val="0"/>
                  <w:marBottom w:val="0"/>
                  <w:divBdr>
                    <w:top w:val="none" w:sz="0" w:space="0" w:color="auto"/>
                    <w:left w:val="none" w:sz="0" w:space="0" w:color="auto"/>
                    <w:bottom w:val="none" w:sz="0" w:space="0" w:color="auto"/>
                    <w:right w:val="none" w:sz="0" w:space="0" w:color="auto"/>
                  </w:divBdr>
                </w:div>
                <w:div w:id="1987279766">
                  <w:marLeft w:val="0"/>
                  <w:marRight w:val="0"/>
                  <w:marTop w:val="0"/>
                  <w:marBottom w:val="0"/>
                  <w:divBdr>
                    <w:top w:val="none" w:sz="0" w:space="0" w:color="auto"/>
                    <w:left w:val="none" w:sz="0" w:space="0" w:color="auto"/>
                    <w:bottom w:val="none" w:sz="0" w:space="0" w:color="auto"/>
                    <w:right w:val="none" w:sz="0" w:space="0" w:color="auto"/>
                  </w:divBdr>
                </w:div>
                <w:div w:id="1216969455">
                  <w:marLeft w:val="0"/>
                  <w:marRight w:val="0"/>
                  <w:marTop w:val="0"/>
                  <w:marBottom w:val="0"/>
                  <w:divBdr>
                    <w:top w:val="none" w:sz="0" w:space="0" w:color="auto"/>
                    <w:left w:val="none" w:sz="0" w:space="0" w:color="auto"/>
                    <w:bottom w:val="none" w:sz="0" w:space="0" w:color="auto"/>
                    <w:right w:val="none" w:sz="0" w:space="0" w:color="auto"/>
                  </w:divBdr>
                </w:div>
                <w:div w:id="1347753444">
                  <w:marLeft w:val="0"/>
                  <w:marRight w:val="0"/>
                  <w:marTop w:val="0"/>
                  <w:marBottom w:val="0"/>
                  <w:divBdr>
                    <w:top w:val="none" w:sz="0" w:space="0" w:color="auto"/>
                    <w:left w:val="none" w:sz="0" w:space="0" w:color="auto"/>
                    <w:bottom w:val="none" w:sz="0" w:space="0" w:color="auto"/>
                    <w:right w:val="none" w:sz="0" w:space="0" w:color="auto"/>
                  </w:divBdr>
                </w:div>
                <w:div w:id="1303072383">
                  <w:marLeft w:val="0"/>
                  <w:marRight w:val="0"/>
                  <w:marTop w:val="0"/>
                  <w:marBottom w:val="0"/>
                  <w:divBdr>
                    <w:top w:val="none" w:sz="0" w:space="0" w:color="auto"/>
                    <w:left w:val="none" w:sz="0" w:space="0" w:color="auto"/>
                    <w:bottom w:val="none" w:sz="0" w:space="0" w:color="auto"/>
                    <w:right w:val="none" w:sz="0" w:space="0" w:color="auto"/>
                  </w:divBdr>
                </w:div>
                <w:div w:id="1793285111">
                  <w:marLeft w:val="0"/>
                  <w:marRight w:val="0"/>
                  <w:marTop w:val="0"/>
                  <w:marBottom w:val="0"/>
                  <w:divBdr>
                    <w:top w:val="none" w:sz="0" w:space="0" w:color="auto"/>
                    <w:left w:val="none" w:sz="0" w:space="0" w:color="auto"/>
                    <w:bottom w:val="none" w:sz="0" w:space="0" w:color="auto"/>
                    <w:right w:val="none" w:sz="0" w:space="0" w:color="auto"/>
                  </w:divBdr>
                </w:div>
                <w:div w:id="914165128">
                  <w:marLeft w:val="0"/>
                  <w:marRight w:val="0"/>
                  <w:marTop w:val="0"/>
                  <w:marBottom w:val="0"/>
                  <w:divBdr>
                    <w:top w:val="none" w:sz="0" w:space="0" w:color="auto"/>
                    <w:left w:val="none" w:sz="0" w:space="0" w:color="auto"/>
                    <w:bottom w:val="none" w:sz="0" w:space="0" w:color="auto"/>
                    <w:right w:val="none" w:sz="0" w:space="0" w:color="auto"/>
                  </w:divBdr>
                </w:div>
                <w:div w:id="408625320">
                  <w:marLeft w:val="0"/>
                  <w:marRight w:val="0"/>
                  <w:marTop w:val="0"/>
                  <w:marBottom w:val="0"/>
                  <w:divBdr>
                    <w:top w:val="none" w:sz="0" w:space="0" w:color="auto"/>
                    <w:left w:val="none" w:sz="0" w:space="0" w:color="auto"/>
                    <w:bottom w:val="none" w:sz="0" w:space="0" w:color="auto"/>
                    <w:right w:val="none" w:sz="0" w:space="0" w:color="auto"/>
                  </w:divBdr>
                </w:div>
                <w:div w:id="1819375123">
                  <w:marLeft w:val="0"/>
                  <w:marRight w:val="0"/>
                  <w:marTop w:val="0"/>
                  <w:marBottom w:val="0"/>
                  <w:divBdr>
                    <w:top w:val="none" w:sz="0" w:space="0" w:color="auto"/>
                    <w:left w:val="none" w:sz="0" w:space="0" w:color="auto"/>
                    <w:bottom w:val="none" w:sz="0" w:space="0" w:color="auto"/>
                    <w:right w:val="none" w:sz="0" w:space="0" w:color="auto"/>
                  </w:divBdr>
                </w:div>
                <w:div w:id="1853494058">
                  <w:marLeft w:val="0"/>
                  <w:marRight w:val="0"/>
                  <w:marTop w:val="0"/>
                  <w:marBottom w:val="0"/>
                  <w:divBdr>
                    <w:top w:val="none" w:sz="0" w:space="0" w:color="auto"/>
                    <w:left w:val="none" w:sz="0" w:space="0" w:color="auto"/>
                    <w:bottom w:val="none" w:sz="0" w:space="0" w:color="auto"/>
                    <w:right w:val="none" w:sz="0" w:space="0" w:color="auto"/>
                  </w:divBdr>
                </w:div>
                <w:div w:id="1165171770">
                  <w:marLeft w:val="0"/>
                  <w:marRight w:val="0"/>
                  <w:marTop w:val="0"/>
                  <w:marBottom w:val="0"/>
                  <w:divBdr>
                    <w:top w:val="none" w:sz="0" w:space="0" w:color="auto"/>
                    <w:left w:val="none" w:sz="0" w:space="0" w:color="auto"/>
                    <w:bottom w:val="none" w:sz="0" w:space="0" w:color="auto"/>
                    <w:right w:val="none" w:sz="0" w:space="0" w:color="auto"/>
                  </w:divBdr>
                </w:div>
                <w:div w:id="1988170578">
                  <w:marLeft w:val="0"/>
                  <w:marRight w:val="0"/>
                  <w:marTop w:val="0"/>
                  <w:marBottom w:val="0"/>
                  <w:divBdr>
                    <w:top w:val="none" w:sz="0" w:space="0" w:color="auto"/>
                    <w:left w:val="none" w:sz="0" w:space="0" w:color="auto"/>
                    <w:bottom w:val="none" w:sz="0" w:space="0" w:color="auto"/>
                    <w:right w:val="none" w:sz="0" w:space="0" w:color="auto"/>
                  </w:divBdr>
                </w:div>
                <w:div w:id="1145122062">
                  <w:marLeft w:val="0"/>
                  <w:marRight w:val="0"/>
                  <w:marTop w:val="0"/>
                  <w:marBottom w:val="0"/>
                  <w:divBdr>
                    <w:top w:val="none" w:sz="0" w:space="0" w:color="auto"/>
                    <w:left w:val="none" w:sz="0" w:space="0" w:color="auto"/>
                    <w:bottom w:val="none" w:sz="0" w:space="0" w:color="auto"/>
                    <w:right w:val="none" w:sz="0" w:space="0" w:color="auto"/>
                  </w:divBdr>
                </w:div>
                <w:div w:id="2070807212">
                  <w:marLeft w:val="0"/>
                  <w:marRight w:val="0"/>
                  <w:marTop w:val="0"/>
                  <w:marBottom w:val="0"/>
                  <w:divBdr>
                    <w:top w:val="none" w:sz="0" w:space="0" w:color="auto"/>
                    <w:left w:val="none" w:sz="0" w:space="0" w:color="auto"/>
                    <w:bottom w:val="none" w:sz="0" w:space="0" w:color="auto"/>
                    <w:right w:val="none" w:sz="0" w:space="0" w:color="auto"/>
                  </w:divBdr>
                </w:div>
                <w:div w:id="2011248742">
                  <w:marLeft w:val="0"/>
                  <w:marRight w:val="0"/>
                  <w:marTop w:val="0"/>
                  <w:marBottom w:val="0"/>
                  <w:divBdr>
                    <w:top w:val="none" w:sz="0" w:space="0" w:color="auto"/>
                    <w:left w:val="none" w:sz="0" w:space="0" w:color="auto"/>
                    <w:bottom w:val="none" w:sz="0" w:space="0" w:color="auto"/>
                    <w:right w:val="none" w:sz="0" w:space="0" w:color="auto"/>
                  </w:divBdr>
                </w:div>
                <w:div w:id="738792094">
                  <w:marLeft w:val="0"/>
                  <w:marRight w:val="0"/>
                  <w:marTop w:val="0"/>
                  <w:marBottom w:val="0"/>
                  <w:divBdr>
                    <w:top w:val="none" w:sz="0" w:space="0" w:color="auto"/>
                    <w:left w:val="none" w:sz="0" w:space="0" w:color="auto"/>
                    <w:bottom w:val="none" w:sz="0" w:space="0" w:color="auto"/>
                    <w:right w:val="none" w:sz="0" w:space="0" w:color="auto"/>
                  </w:divBdr>
                </w:div>
                <w:div w:id="1424762989">
                  <w:marLeft w:val="0"/>
                  <w:marRight w:val="0"/>
                  <w:marTop w:val="0"/>
                  <w:marBottom w:val="0"/>
                  <w:divBdr>
                    <w:top w:val="none" w:sz="0" w:space="0" w:color="auto"/>
                    <w:left w:val="none" w:sz="0" w:space="0" w:color="auto"/>
                    <w:bottom w:val="none" w:sz="0" w:space="0" w:color="auto"/>
                    <w:right w:val="none" w:sz="0" w:space="0" w:color="auto"/>
                  </w:divBdr>
                </w:div>
                <w:div w:id="2084833257">
                  <w:marLeft w:val="0"/>
                  <w:marRight w:val="0"/>
                  <w:marTop w:val="0"/>
                  <w:marBottom w:val="0"/>
                  <w:divBdr>
                    <w:top w:val="none" w:sz="0" w:space="0" w:color="auto"/>
                    <w:left w:val="none" w:sz="0" w:space="0" w:color="auto"/>
                    <w:bottom w:val="none" w:sz="0" w:space="0" w:color="auto"/>
                    <w:right w:val="none" w:sz="0" w:space="0" w:color="auto"/>
                  </w:divBdr>
                </w:div>
                <w:div w:id="231552183">
                  <w:marLeft w:val="0"/>
                  <w:marRight w:val="0"/>
                  <w:marTop w:val="0"/>
                  <w:marBottom w:val="0"/>
                  <w:divBdr>
                    <w:top w:val="none" w:sz="0" w:space="0" w:color="auto"/>
                    <w:left w:val="none" w:sz="0" w:space="0" w:color="auto"/>
                    <w:bottom w:val="none" w:sz="0" w:space="0" w:color="auto"/>
                    <w:right w:val="none" w:sz="0" w:space="0" w:color="auto"/>
                  </w:divBdr>
                </w:div>
                <w:div w:id="1975910899">
                  <w:marLeft w:val="0"/>
                  <w:marRight w:val="0"/>
                  <w:marTop w:val="0"/>
                  <w:marBottom w:val="0"/>
                  <w:divBdr>
                    <w:top w:val="none" w:sz="0" w:space="0" w:color="auto"/>
                    <w:left w:val="none" w:sz="0" w:space="0" w:color="auto"/>
                    <w:bottom w:val="none" w:sz="0" w:space="0" w:color="auto"/>
                    <w:right w:val="none" w:sz="0" w:space="0" w:color="auto"/>
                  </w:divBdr>
                </w:div>
                <w:div w:id="1453402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577673">
      <w:bodyDiv w:val="1"/>
      <w:marLeft w:val="0"/>
      <w:marRight w:val="0"/>
      <w:marTop w:val="0"/>
      <w:marBottom w:val="0"/>
      <w:divBdr>
        <w:top w:val="none" w:sz="0" w:space="0" w:color="auto"/>
        <w:left w:val="none" w:sz="0" w:space="0" w:color="auto"/>
        <w:bottom w:val="none" w:sz="0" w:space="0" w:color="auto"/>
        <w:right w:val="none" w:sz="0" w:space="0" w:color="auto"/>
      </w:divBdr>
      <w:divsChild>
        <w:div w:id="1888057075">
          <w:marLeft w:val="0"/>
          <w:marRight w:val="0"/>
          <w:marTop w:val="0"/>
          <w:marBottom w:val="0"/>
          <w:divBdr>
            <w:top w:val="none" w:sz="0" w:space="0" w:color="auto"/>
            <w:left w:val="none" w:sz="0" w:space="0" w:color="auto"/>
            <w:bottom w:val="none" w:sz="0" w:space="0" w:color="auto"/>
            <w:right w:val="none" w:sz="0" w:space="0" w:color="auto"/>
          </w:divBdr>
        </w:div>
      </w:divsChild>
    </w:div>
    <w:div w:id="1298216227">
      <w:bodyDiv w:val="1"/>
      <w:marLeft w:val="0"/>
      <w:marRight w:val="0"/>
      <w:marTop w:val="0"/>
      <w:marBottom w:val="0"/>
      <w:divBdr>
        <w:top w:val="none" w:sz="0" w:space="0" w:color="auto"/>
        <w:left w:val="none" w:sz="0" w:space="0" w:color="auto"/>
        <w:bottom w:val="none" w:sz="0" w:space="0" w:color="auto"/>
        <w:right w:val="none" w:sz="0" w:space="0" w:color="auto"/>
      </w:divBdr>
      <w:divsChild>
        <w:div w:id="1231424601">
          <w:marLeft w:val="0"/>
          <w:marRight w:val="0"/>
          <w:marTop w:val="0"/>
          <w:marBottom w:val="0"/>
          <w:divBdr>
            <w:top w:val="none" w:sz="0" w:space="0" w:color="auto"/>
            <w:left w:val="none" w:sz="0" w:space="0" w:color="auto"/>
            <w:bottom w:val="none" w:sz="0" w:space="0" w:color="auto"/>
            <w:right w:val="none" w:sz="0" w:space="0" w:color="auto"/>
          </w:divBdr>
          <w:divsChild>
            <w:div w:id="1060522158">
              <w:marLeft w:val="0"/>
              <w:marRight w:val="0"/>
              <w:marTop w:val="0"/>
              <w:marBottom w:val="0"/>
              <w:divBdr>
                <w:top w:val="none" w:sz="0" w:space="0" w:color="auto"/>
                <w:left w:val="none" w:sz="0" w:space="0" w:color="auto"/>
                <w:bottom w:val="none" w:sz="0" w:space="0" w:color="auto"/>
                <w:right w:val="none" w:sz="0" w:space="0" w:color="auto"/>
              </w:divBdr>
              <w:divsChild>
                <w:div w:id="54277609">
                  <w:marLeft w:val="0"/>
                  <w:marRight w:val="0"/>
                  <w:marTop w:val="0"/>
                  <w:marBottom w:val="0"/>
                  <w:divBdr>
                    <w:top w:val="none" w:sz="0" w:space="0" w:color="auto"/>
                    <w:left w:val="none" w:sz="0" w:space="0" w:color="auto"/>
                    <w:bottom w:val="none" w:sz="0" w:space="0" w:color="auto"/>
                    <w:right w:val="none" w:sz="0" w:space="0" w:color="auto"/>
                  </w:divBdr>
                  <w:divsChild>
                    <w:div w:id="1932660507">
                      <w:marLeft w:val="0"/>
                      <w:marRight w:val="0"/>
                      <w:marTop w:val="0"/>
                      <w:marBottom w:val="0"/>
                      <w:divBdr>
                        <w:top w:val="none" w:sz="0" w:space="0" w:color="auto"/>
                        <w:left w:val="none" w:sz="0" w:space="0" w:color="auto"/>
                        <w:bottom w:val="none" w:sz="0" w:space="0" w:color="auto"/>
                        <w:right w:val="none" w:sz="0" w:space="0" w:color="auto"/>
                      </w:divBdr>
                      <w:divsChild>
                        <w:div w:id="95914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4078701">
          <w:marLeft w:val="0"/>
          <w:marRight w:val="0"/>
          <w:marTop w:val="0"/>
          <w:marBottom w:val="0"/>
          <w:divBdr>
            <w:top w:val="none" w:sz="0" w:space="0" w:color="auto"/>
            <w:left w:val="none" w:sz="0" w:space="0" w:color="auto"/>
            <w:bottom w:val="none" w:sz="0" w:space="0" w:color="auto"/>
            <w:right w:val="none" w:sz="0" w:space="0" w:color="auto"/>
          </w:divBdr>
          <w:divsChild>
            <w:div w:id="1204829957">
              <w:marLeft w:val="0"/>
              <w:marRight w:val="0"/>
              <w:marTop w:val="0"/>
              <w:marBottom w:val="0"/>
              <w:divBdr>
                <w:top w:val="none" w:sz="0" w:space="0" w:color="auto"/>
                <w:left w:val="none" w:sz="0" w:space="0" w:color="auto"/>
                <w:bottom w:val="none" w:sz="0" w:space="0" w:color="auto"/>
                <w:right w:val="none" w:sz="0" w:space="0" w:color="auto"/>
              </w:divBdr>
            </w:div>
          </w:divsChild>
        </w:div>
        <w:div w:id="974338844">
          <w:marLeft w:val="0"/>
          <w:marRight w:val="0"/>
          <w:marTop w:val="0"/>
          <w:marBottom w:val="0"/>
          <w:divBdr>
            <w:top w:val="none" w:sz="0" w:space="0" w:color="auto"/>
            <w:left w:val="none" w:sz="0" w:space="0" w:color="auto"/>
            <w:bottom w:val="none" w:sz="0" w:space="0" w:color="auto"/>
            <w:right w:val="none" w:sz="0" w:space="0" w:color="auto"/>
          </w:divBdr>
          <w:divsChild>
            <w:div w:id="924652990">
              <w:marLeft w:val="0"/>
              <w:marRight w:val="0"/>
              <w:marTop w:val="0"/>
              <w:marBottom w:val="0"/>
              <w:divBdr>
                <w:top w:val="none" w:sz="0" w:space="0" w:color="auto"/>
                <w:left w:val="none" w:sz="0" w:space="0" w:color="auto"/>
                <w:bottom w:val="none" w:sz="0" w:space="0" w:color="auto"/>
                <w:right w:val="none" w:sz="0" w:space="0" w:color="auto"/>
              </w:divBdr>
              <w:divsChild>
                <w:div w:id="1147013399">
                  <w:marLeft w:val="0"/>
                  <w:marRight w:val="0"/>
                  <w:marTop w:val="0"/>
                  <w:marBottom w:val="0"/>
                  <w:divBdr>
                    <w:top w:val="none" w:sz="0" w:space="0" w:color="auto"/>
                    <w:left w:val="none" w:sz="0" w:space="0" w:color="auto"/>
                    <w:bottom w:val="none" w:sz="0" w:space="0" w:color="auto"/>
                    <w:right w:val="none" w:sz="0" w:space="0" w:color="auto"/>
                  </w:divBdr>
                  <w:divsChild>
                    <w:div w:id="182662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6326820">
      <w:bodyDiv w:val="1"/>
      <w:marLeft w:val="0"/>
      <w:marRight w:val="0"/>
      <w:marTop w:val="0"/>
      <w:marBottom w:val="0"/>
      <w:divBdr>
        <w:top w:val="none" w:sz="0" w:space="0" w:color="auto"/>
        <w:left w:val="none" w:sz="0" w:space="0" w:color="auto"/>
        <w:bottom w:val="none" w:sz="0" w:space="0" w:color="auto"/>
        <w:right w:val="none" w:sz="0" w:space="0" w:color="auto"/>
      </w:divBdr>
      <w:divsChild>
        <w:div w:id="1072313754">
          <w:marLeft w:val="0"/>
          <w:marRight w:val="0"/>
          <w:marTop w:val="0"/>
          <w:marBottom w:val="0"/>
          <w:divBdr>
            <w:top w:val="none" w:sz="0" w:space="0" w:color="auto"/>
            <w:left w:val="none" w:sz="0" w:space="0" w:color="auto"/>
            <w:bottom w:val="none" w:sz="0" w:space="0" w:color="auto"/>
            <w:right w:val="none" w:sz="0" w:space="0" w:color="auto"/>
          </w:divBdr>
        </w:div>
      </w:divsChild>
    </w:div>
    <w:div w:id="1778671467">
      <w:bodyDiv w:val="1"/>
      <w:marLeft w:val="0"/>
      <w:marRight w:val="0"/>
      <w:marTop w:val="0"/>
      <w:marBottom w:val="0"/>
      <w:divBdr>
        <w:top w:val="none" w:sz="0" w:space="0" w:color="auto"/>
        <w:left w:val="none" w:sz="0" w:space="0" w:color="auto"/>
        <w:bottom w:val="none" w:sz="0" w:space="0" w:color="auto"/>
        <w:right w:val="none" w:sz="0" w:space="0" w:color="auto"/>
      </w:divBdr>
      <w:divsChild>
        <w:div w:id="1112748789">
          <w:marLeft w:val="0"/>
          <w:marRight w:val="0"/>
          <w:marTop w:val="0"/>
          <w:marBottom w:val="0"/>
          <w:divBdr>
            <w:top w:val="none" w:sz="0" w:space="0" w:color="auto"/>
            <w:left w:val="none" w:sz="0" w:space="0" w:color="auto"/>
            <w:bottom w:val="none" w:sz="0" w:space="0" w:color="auto"/>
            <w:right w:val="none" w:sz="0" w:space="0" w:color="auto"/>
          </w:divBdr>
          <w:divsChild>
            <w:div w:id="693771621">
              <w:marLeft w:val="0"/>
              <w:marRight w:val="0"/>
              <w:marTop w:val="0"/>
              <w:marBottom w:val="0"/>
              <w:divBdr>
                <w:top w:val="none" w:sz="0" w:space="0" w:color="auto"/>
                <w:left w:val="none" w:sz="0" w:space="0" w:color="auto"/>
                <w:bottom w:val="none" w:sz="0" w:space="0" w:color="auto"/>
                <w:right w:val="none" w:sz="0" w:space="0" w:color="auto"/>
              </w:divBdr>
              <w:divsChild>
                <w:div w:id="943027870">
                  <w:marLeft w:val="0"/>
                  <w:marRight w:val="0"/>
                  <w:marTop w:val="0"/>
                  <w:marBottom w:val="0"/>
                  <w:divBdr>
                    <w:top w:val="none" w:sz="0" w:space="0" w:color="auto"/>
                    <w:left w:val="none" w:sz="0" w:space="0" w:color="auto"/>
                    <w:bottom w:val="none" w:sz="0" w:space="0" w:color="auto"/>
                    <w:right w:val="none" w:sz="0" w:space="0" w:color="auto"/>
                  </w:divBdr>
                  <w:divsChild>
                    <w:div w:id="1750929327">
                      <w:marLeft w:val="0"/>
                      <w:marRight w:val="0"/>
                      <w:marTop w:val="0"/>
                      <w:marBottom w:val="0"/>
                      <w:divBdr>
                        <w:top w:val="none" w:sz="0" w:space="0" w:color="auto"/>
                        <w:left w:val="none" w:sz="0" w:space="0" w:color="auto"/>
                        <w:bottom w:val="none" w:sz="0" w:space="0" w:color="auto"/>
                        <w:right w:val="none" w:sz="0" w:space="0" w:color="auto"/>
                      </w:divBdr>
                    </w:div>
                  </w:divsChild>
                </w:div>
                <w:div w:id="1235435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61668">
          <w:marLeft w:val="0"/>
          <w:marRight w:val="0"/>
          <w:marTop w:val="0"/>
          <w:marBottom w:val="0"/>
          <w:divBdr>
            <w:top w:val="none" w:sz="0" w:space="0" w:color="auto"/>
            <w:left w:val="none" w:sz="0" w:space="0" w:color="auto"/>
            <w:bottom w:val="none" w:sz="0" w:space="0" w:color="auto"/>
            <w:right w:val="none" w:sz="0" w:space="0" w:color="auto"/>
          </w:divBdr>
          <w:divsChild>
            <w:div w:id="1778862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ntrol" Target="activeX/activeX4.xml"/><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theme" Target="theme/theme1.xml"/><Relationship Id="rId21" Type="http://schemas.openxmlformats.org/officeDocument/2006/relationships/image" Target="media/image11.png"/><Relationship Id="rId34" Type="http://schemas.openxmlformats.org/officeDocument/2006/relationships/image" Target="media/image24.png"/><Relationship Id="rId7" Type="http://schemas.openxmlformats.org/officeDocument/2006/relationships/image" Target="media/image1.png"/><Relationship Id="rId12" Type="http://schemas.openxmlformats.org/officeDocument/2006/relationships/control" Target="activeX/activeX3.xml"/><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styles" Target="styles.xml"/><Relationship Id="rId6" Type="http://schemas.openxmlformats.org/officeDocument/2006/relationships/hyperlink" Target="http://www.cambridgeshiremusic.org.uk/" TargetMode="External"/><Relationship Id="rId11" Type="http://schemas.openxmlformats.org/officeDocument/2006/relationships/control" Target="activeX/activeX2.xml"/><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6.png"/><Relationship Id="rId5" Type="http://schemas.openxmlformats.org/officeDocument/2006/relationships/hyperlink" Target="mailto:cm@cambridgeshire.gov.uk" TargetMode="Externa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hyperlink" Target="mailto:cm@cambridgeshire.gov.uk" TargetMode="External"/><Relationship Id="rId10" Type="http://schemas.openxmlformats.org/officeDocument/2006/relationships/control" Target="activeX/activeX1.xm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hyperlink" Target="mailto:cm@cambridgeshire.gov.uk" TargetMode="External"/><Relationship Id="rId9" Type="http://schemas.openxmlformats.org/officeDocument/2006/relationships/image" Target="media/image3.wmf"/><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8" Type="http://schemas.openxmlformats.org/officeDocument/2006/relationships/image" Target="media/image2.png"/><Relationship Id="rId3" Type="http://schemas.openxmlformats.org/officeDocument/2006/relationships/webSettings" Target="webSettings.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1272</Words>
  <Characters>7255</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Goodman</dc:creator>
  <cp:keywords/>
  <dc:description/>
  <cp:lastModifiedBy>Hannah Goodman</cp:lastModifiedBy>
  <cp:revision>2</cp:revision>
  <dcterms:created xsi:type="dcterms:W3CDTF">2025-06-25T14:53:00Z</dcterms:created>
  <dcterms:modified xsi:type="dcterms:W3CDTF">2025-06-25T14:53:00Z</dcterms:modified>
</cp:coreProperties>
</file>